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5" w:type="dxa"/>
        <w:tblInd w:w="-34" w:type="dxa"/>
        <w:tblLayout w:type="fixed"/>
        <w:tblLook w:val="04A0" w:firstRow="1" w:lastRow="0" w:firstColumn="1" w:lastColumn="0" w:noHBand="0" w:noVBand="1"/>
      </w:tblPr>
      <w:tblGrid>
        <w:gridCol w:w="3671"/>
        <w:gridCol w:w="6454"/>
      </w:tblGrid>
      <w:tr w:rsidR="00587575" w:rsidRPr="00F377F1" w14:paraId="11839B86" w14:textId="77777777" w:rsidTr="00F8148B">
        <w:trPr>
          <w:trHeight w:val="910"/>
        </w:trPr>
        <w:tc>
          <w:tcPr>
            <w:tcW w:w="3671" w:type="dxa"/>
            <w:shd w:val="clear" w:color="auto" w:fill="FFFFFF"/>
          </w:tcPr>
          <w:p w14:paraId="7252BAD2" w14:textId="70E380E5" w:rsidR="00587575" w:rsidRPr="00F377F1" w:rsidRDefault="00587575" w:rsidP="001A5FCD">
            <w:pPr>
              <w:autoSpaceDE w:val="0"/>
              <w:autoSpaceDN w:val="0"/>
              <w:adjustRightInd w:val="0"/>
              <w:spacing w:after="0" w:line="240" w:lineRule="auto"/>
              <w:rPr>
                <w:rFonts w:ascii="Calibri" w:eastAsia="Calibri" w:hAnsi="Calibri"/>
                <w:szCs w:val="28"/>
              </w:rPr>
            </w:pPr>
            <w:r>
              <w:rPr>
                <w:noProof/>
                <w:szCs w:val="28"/>
                <w:lang w:val="vi-VN" w:eastAsia="vi-VN"/>
              </w:rPr>
              <mc:AlternateContent>
                <mc:Choice Requires="wps">
                  <w:drawing>
                    <wp:anchor distT="4294967295" distB="4294967295" distL="114300" distR="114300" simplePos="0" relativeHeight="251659264" behindDoc="0" locked="0" layoutInCell="1" allowOverlap="1" wp14:anchorId="00F20CE5" wp14:editId="4B263A7C">
                      <wp:simplePos x="0" y="0"/>
                      <wp:positionH relativeFrom="column">
                        <wp:posOffset>406400</wp:posOffset>
                      </wp:positionH>
                      <wp:positionV relativeFrom="paragraph">
                        <wp:posOffset>469900</wp:posOffset>
                      </wp:positionV>
                      <wp:extent cx="711200"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37pt" to="8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pi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"/>
                  </w:pict>
                </mc:Fallback>
              </mc:AlternateContent>
            </w:r>
            <w:r w:rsidRPr="00F377F1">
              <w:rPr>
                <w:rFonts w:eastAsia="Calibri"/>
                <w:b/>
                <w:bCs/>
                <w:szCs w:val="28"/>
              </w:rPr>
              <w:t>Ủ</w:t>
            </w:r>
            <w:r w:rsidR="00D65B7B">
              <w:rPr>
                <w:rFonts w:eastAsia="Calibri"/>
                <w:b/>
                <w:bCs/>
                <w:szCs w:val="28"/>
              </w:rPr>
              <w:t>Y BAN NHÂN DÂN</w:t>
            </w:r>
            <w:r w:rsidR="00D65B7B">
              <w:rPr>
                <w:rFonts w:eastAsia="Calibri"/>
                <w:b/>
                <w:bCs/>
                <w:szCs w:val="28"/>
              </w:rPr>
              <w:br/>
            </w:r>
            <w:r w:rsidR="002C26E8" w:rsidRPr="002C26E8">
              <w:rPr>
                <w:rFonts w:eastAsia="Calibri" w:cs="Times New Roman"/>
                <w:b/>
                <w:szCs w:val="28"/>
              </w:rPr>
              <w:t xml:space="preserve">XÃ </w:t>
            </w:r>
            <w:r w:rsidR="001A5FCD">
              <w:rPr>
                <w:rFonts w:eastAsia="Calibri" w:cs="Times New Roman"/>
                <w:b/>
                <w:szCs w:val="28"/>
              </w:rPr>
              <w:t>QUANG VĨNH</w:t>
            </w:r>
          </w:p>
        </w:tc>
        <w:tc>
          <w:tcPr>
            <w:tcW w:w="6454" w:type="dxa"/>
            <w:shd w:val="clear" w:color="auto" w:fill="FFFFFF"/>
          </w:tcPr>
          <w:p w14:paraId="6AD6095D" w14:textId="77777777" w:rsidR="00587575" w:rsidRPr="00F377F1" w:rsidRDefault="00587575" w:rsidP="009A0D0D">
            <w:pPr>
              <w:autoSpaceDE w:val="0"/>
              <w:autoSpaceDN w:val="0"/>
              <w:adjustRightInd w:val="0"/>
              <w:spacing w:after="0" w:line="240" w:lineRule="auto"/>
              <w:jc w:val="both"/>
              <w:rPr>
                <w:rFonts w:eastAsia="Calibri"/>
                <w:b/>
                <w:bCs/>
                <w:szCs w:val="28"/>
              </w:rPr>
            </w:pPr>
            <w:r>
              <w:rPr>
                <w:rFonts w:eastAsia="Calibri"/>
                <w:b/>
                <w:bCs/>
                <w:szCs w:val="28"/>
              </w:rPr>
              <w:t xml:space="preserve">     </w:t>
            </w:r>
            <w:r w:rsidRPr="00F377F1">
              <w:rPr>
                <w:rFonts w:eastAsia="Calibri"/>
                <w:b/>
                <w:bCs/>
                <w:szCs w:val="28"/>
              </w:rPr>
              <w:t>CỘNG HÒA XÃ HỘI CHỦ NGHĨA VIỆT NAM</w:t>
            </w:r>
          </w:p>
          <w:p w14:paraId="30323763" w14:textId="77777777" w:rsidR="00587575" w:rsidRPr="00F377F1" w:rsidRDefault="00587575" w:rsidP="009A0D0D">
            <w:pPr>
              <w:autoSpaceDE w:val="0"/>
              <w:autoSpaceDN w:val="0"/>
              <w:adjustRightInd w:val="0"/>
              <w:spacing w:after="0" w:line="240" w:lineRule="auto"/>
              <w:jc w:val="both"/>
              <w:rPr>
                <w:rFonts w:ascii="Calibri" w:eastAsia="Calibri" w:hAnsi="Calibri"/>
                <w:szCs w:val="28"/>
              </w:rPr>
            </w:pPr>
            <w:r>
              <w:rPr>
                <w:noProof/>
                <w:szCs w:val="28"/>
                <w:lang w:val="vi-VN" w:eastAsia="vi-VN"/>
              </w:rPr>
              <mc:AlternateContent>
                <mc:Choice Requires="wps">
                  <w:drawing>
                    <wp:anchor distT="4294967295" distB="4294967295" distL="114300" distR="114300" simplePos="0" relativeHeight="251660288" behindDoc="0" locked="0" layoutInCell="1" allowOverlap="1" wp14:anchorId="5A2A9842" wp14:editId="2F200F11">
                      <wp:simplePos x="0" y="0"/>
                      <wp:positionH relativeFrom="column">
                        <wp:posOffset>1024255</wp:posOffset>
                      </wp:positionH>
                      <wp:positionV relativeFrom="paragraph">
                        <wp:posOffset>220344</wp:posOffset>
                      </wp:positionV>
                      <wp:extent cx="22326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65pt,17.35pt" to="256.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"/>
                  </w:pict>
                </mc:Fallback>
              </mc:AlternateContent>
            </w:r>
            <w:r w:rsidRPr="00F377F1">
              <w:rPr>
                <w:rFonts w:eastAsia="Calibri"/>
                <w:b/>
                <w:bCs/>
                <w:szCs w:val="28"/>
              </w:rPr>
              <w:t xml:space="preserve">                   </w:t>
            </w:r>
            <w:r>
              <w:rPr>
                <w:rFonts w:eastAsia="Calibri"/>
                <w:b/>
                <w:bCs/>
                <w:szCs w:val="28"/>
              </w:rPr>
              <w:t xml:space="preserve"> </w:t>
            </w:r>
            <w:r w:rsidRPr="00F377F1">
              <w:rPr>
                <w:rFonts w:eastAsia="Calibri"/>
                <w:b/>
                <w:bCs/>
                <w:szCs w:val="28"/>
              </w:rPr>
              <w:t xml:space="preserve"> Độc lập - Tự do - Hạnh phúc </w:t>
            </w:r>
          </w:p>
        </w:tc>
      </w:tr>
    </w:tbl>
    <w:p w14:paraId="1D0D92CB" w14:textId="77777777" w:rsidR="009A0D0D" w:rsidRPr="001D19EF" w:rsidRDefault="00CE046D" w:rsidP="001D19EF">
      <w:pPr>
        <w:spacing w:after="0" w:line="240" w:lineRule="auto"/>
        <w:jc w:val="center"/>
        <w:rPr>
          <w:rFonts w:eastAsia="Times New Roman" w:cs="Times New Roman"/>
          <w:b/>
          <w:szCs w:val="24"/>
          <w:bdr w:val="none" w:sz="0" w:space="0" w:color="auto" w:frame="1"/>
        </w:rPr>
      </w:pPr>
      <w:r w:rsidRPr="001D19EF">
        <w:rPr>
          <w:rFonts w:eastAsia="Times New Roman" w:cs="Times New Roman"/>
          <w:b/>
          <w:szCs w:val="24"/>
          <w:bdr w:val="none" w:sz="0" w:space="0" w:color="auto" w:frame="1"/>
        </w:rPr>
        <w:t xml:space="preserve">DANH MỤC </w:t>
      </w:r>
    </w:p>
    <w:p w14:paraId="27E244D5" w14:textId="15F109CA" w:rsidR="009A0D0D" w:rsidRPr="001D19EF" w:rsidRDefault="009A0D0D" w:rsidP="001D19EF">
      <w:pPr>
        <w:spacing w:after="0" w:line="240" w:lineRule="auto"/>
        <w:jc w:val="center"/>
        <w:rPr>
          <w:rFonts w:eastAsia="Times New Roman" w:cs="Times New Roman"/>
          <w:b/>
          <w:szCs w:val="24"/>
          <w:bdr w:val="none" w:sz="0" w:space="0" w:color="auto" w:frame="1"/>
        </w:rPr>
      </w:pPr>
      <w:r w:rsidRPr="001D19EF">
        <w:rPr>
          <w:rFonts w:eastAsia="Times New Roman" w:cs="Times New Roman"/>
          <w:b/>
          <w:szCs w:val="24"/>
          <w:bdr w:val="none" w:sz="0" w:space="0" w:color="auto" w:frame="1"/>
        </w:rPr>
        <w:t xml:space="preserve">Thông tin cần công khai của UBND </w:t>
      </w:r>
      <w:r w:rsidR="002C26E8">
        <w:rPr>
          <w:rFonts w:eastAsia="Times New Roman" w:cs="Times New Roman"/>
          <w:b/>
          <w:szCs w:val="24"/>
          <w:bdr w:val="none" w:sz="0" w:space="0" w:color="auto" w:frame="1"/>
        </w:rPr>
        <w:t xml:space="preserve">xã </w:t>
      </w:r>
      <w:r w:rsidR="001A5FCD">
        <w:rPr>
          <w:rFonts w:eastAsia="Times New Roman" w:cs="Times New Roman"/>
          <w:b/>
          <w:szCs w:val="24"/>
          <w:bdr w:val="none" w:sz="0" w:space="0" w:color="auto" w:frame="1"/>
        </w:rPr>
        <w:t>QUANG VĨNH</w:t>
      </w:r>
      <w:r w:rsidRPr="001D19EF">
        <w:rPr>
          <w:rFonts w:eastAsia="Times New Roman" w:cs="Times New Roman"/>
          <w:b/>
          <w:szCs w:val="24"/>
          <w:bdr w:val="none" w:sz="0" w:space="0" w:color="auto" w:frame="1"/>
        </w:rPr>
        <w:t xml:space="preserve"> </w:t>
      </w:r>
    </w:p>
    <w:p w14:paraId="2682B693" w14:textId="2E775C72" w:rsidR="009A0D0D" w:rsidRPr="001D19EF" w:rsidRDefault="009A0D0D" w:rsidP="001D19EF">
      <w:pPr>
        <w:spacing w:after="0" w:line="240" w:lineRule="auto"/>
        <w:jc w:val="center"/>
        <w:rPr>
          <w:rFonts w:eastAsia="Times New Roman" w:cs="Times New Roman"/>
          <w:b/>
          <w:szCs w:val="24"/>
          <w:bdr w:val="none" w:sz="0" w:space="0" w:color="auto" w:frame="1"/>
        </w:rPr>
      </w:pPr>
      <w:r w:rsidRPr="001D19EF">
        <w:rPr>
          <w:rFonts w:eastAsia="Times New Roman" w:cs="Times New Roman"/>
          <w:b/>
          <w:szCs w:val="24"/>
          <w:bdr w:val="none" w:sz="0" w:space="0" w:color="auto" w:frame="1"/>
        </w:rPr>
        <w:t>theo quy định của Luật tiếp cận thông tin</w:t>
      </w:r>
    </w:p>
    <w:p w14:paraId="4AEDBD9E" w14:textId="254A3BD4" w:rsidR="00A31369" w:rsidRPr="001D19EF" w:rsidRDefault="009A0D0D" w:rsidP="001D19EF">
      <w:pPr>
        <w:spacing w:after="0" w:line="240" w:lineRule="auto"/>
        <w:jc w:val="center"/>
        <w:rPr>
          <w:rFonts w:eastAsia="Times New Roman" w:cs="Times New Roman"/>
          <w:b/>
          <w:sz w:val="24"/>
          <w:szCs w:val="24"/>
          <w:bdr w:val="none" w:sz="0" w:space="0" w:color="auto" w:frame="1"/>
        </w:rPr>
      </w:pPr>
      <w:r w:rsidRPr="001D19EF">
        <w:rPr>
          <w:rFonts w:eastAsia="Times New Roman" w:cs="Times New Roman"/>
          <w:b/>
          <w:noProof/>
          <w:sz w:val="24"/>
          <w:szCs w:val="24"/>
          <w:bdr w:val="none" w:sz="0" w:space="0" w:color="auto" w:frame="1"/>
          <w:lang w:val="vi-VN" w:eastAsia="vi-VN"/>
        </w:rPr>
        <mc:AlternateContent>
          <mc:Choice Requires="wps">
            <w:drawing>
              <wp:anchor distT="0" distB="0" distL="114300" distR="114300" simplePos="0" relativeHeight="251661312" behindDoc="0" locked="0" layoutInCell="1" allowOverlap="1" wp14:anchorId="2BE60BD5" wp14:editId="42F32367">
                <wp:simplePos x="0" y="0"/>
                <wp:positionH relativeFrom="column">
                  <wp:posOffset>2352674</wp:posOffset>
                </wp:positionH>
                <wp:positionV relativeFrom="paragraph">
                  <wp:posOffset>23495</wp:posOffset>
                </wp:positionV>
                <wp:extent cx="1552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5.25pt,1.85pt" to="30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" strokecolor="#4472c4 [3204]" strokeweight=".5pt">
                <v:stroke joinstyle="miter"/>
              </v:line>
            </w:pict>
          </mc:Fallback>
        </mc:AlternateContent>
      </w:r>
    </w:p>
    <w:tbl>
      <w:tblPr>
        <w:tblW w:w="11057" w:type="dxa"/>
        <w:tblCellSpacing w:w="0" w:type="dxa"/>
        <w:tblInd w:w="-745" w:type="dxa"/>
        <w:tblBorders>
          <w:top w:val="single" w:sz="6" w:space="0" w:color="EEEEEE"/>
          <w:left w:val="single" w:sz="6" w:space="0" w:color="EEEEEE"/>
          <w:bottom w:val="single" w:sz="6" w:space="0" w:color="EEEEEE"/>
          <w:right w:val="single" w:sz="6" w:space="0" w:color="EEEEEE"/>
        </w:tblBorders>
        <w:tblLayout w:type="fixed"/>
        <w:tblCellMar>
          <w:left w:w="0" w:type="dxa"/>
          <w:right w:w="0" w:type="dxa"/>
        </w:tblCellMar>
        <w:tblLook w:val="04A0" w:firstRow="1" w:lastRow="0" w:firstColumn="1" w:lastColumn="0" w:noHBand="0" w:noVBand="1"/>
      </w:tblPr>
      <w:tblGrid>
        <w:gridCol w:w="719"/>
        <w:gridCol w:w="993"/>
        <w:gridCol w:w="141"/>
        <w:gridCol w:w="1276"/>
        <w:gridCol w:w="142"/>
        <w:gridCol w:w="2126"/>
        <w:gridCol w:w="992"/>
        <w:gridCol w:w="1843"/>
        <w:gridCol w:w="1418"/>
        <w:gridCol w:w="1407"/>
      </w:tblGrid>
      <w:tr w:rsidR="00A4697C" w:rsidRPr="005E09AF" w14:paraId="038A8246" w14:textId="77777777" w:rsidTr="006842E0">
        <w:trPr>
          <w:trHeight w:val="91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11646F5"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TT</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EAD1B3D"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Số ký hiệu</w:t>
            </w:r>
            <w:r w:rsidRPr="005E09AF">
              <w:rPr>
                <w:rFonts w:eastAsia="Times New Roman" w:cs="Times New Roman"/>
                <w:b/>
                <w:sz w:val="24"/>
                <w:szCs w:val="24"/>
                <w:bdr w:val="none" w:sz="0" w:space="0" w:color="auto" w:frame="1"/>
              </w:rPr>
              <w:br/>
              <w:t> của văn bản</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1FAE546"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Ngày tháng</w:t>
            </w:r>
            <w:r w:rsidRPr="005E09AF">
              <w:rPr>
                <w:rFonts w:eastAsia="Times New Roman" w:cs="Times New Roman"/>
                <w:b/>
                <w:sz w:val="24"/>
                <w:szCs w:val="24"/>
                <w:bdr w:val="none" w:sz="0" w:space="0" w:color="auto" w:frame="1"/>
              </w:rPr>
              <w:br/>
              <w:t> năm ban hành</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13AA0D9"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Nội dung văn bản</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1396651"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Hình thức</w:t>
            </w:r>
            <w:r w:rsidRPr="005E09AF">
              <w:rPr>
                <w:rFonts w:eastAsia="Times New Roman" w:cs="Times New Roman"/>
                <w:b/>
                <w:sz w:val="24"/>
                <w:szCs w:val="24"/>
                <w:bdr w:val="none" w:sz="0" w:space="0" w:color="auto" w:frame="1"/>
              </w:rPr>
              <w:br/>
              <w:t> công khai</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217282F"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Địa chỉ trang</w:t>
            </w:r>
            <w:r w:rsidRPr="005E09AF">
              <w:rPr>
                <w:rFonts w:eastAsia="Times New Roman" w:cs="Times New Roman"/>
                <w:b/>
                <w:sz w:val="24"/>
                <w:szCs w:val="24"/>
                <w:bdr w:val="none" w:sz="0" w:space="0" w:color="auto" w:frame="1"/>
              </w:rPr>
              <w:br/>
              <w:t> tin điện tử/ địa chỉ trụ sở</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A579908" w14:textId="26B3C6C4" w:rsidR="00A4697C" w:rsidRDefault="00CE046D" w:rsidP="009A0D0D">
            <w:pPr>
              <w:spacing w:after="0" w:line="240" w:lineRule="auto"/>
              <w:ind w:left="-615" w:firstLine="615"/>
              <w:jc w:val="center"/>
              <w:rPr>
                <w:rFonts w:eastAsia="Times New Roman" w:cs="Times New Roman"/>
                <w:b/>
                <w:sz w:val="24"/>
                <w:szCs w:val="24"/>
                <w:bdr w:val="none" w:sz="0" w:space="0" w:color="auto" w:frame="1"/>
              </w:rPr>
            </w:pPr>
            <w:r w:rsidRPr="005E09AF">
              <w:rPr>
                <w:rFonts w:eastAsia="Times New Roman" w:cs="Times New Roman"/>
                <w:b/>
                <w:sz w:val="24"/>
                <w:szCs w:val="24"/>
                <w:bdr w:val="none" w:sz="0" w:space="0" w:color="auto" w:frame="1"/>
              </w:rPr>
              <w:t>Thời</w:t>
            </w:r>
          </w:p>
          <w:p w14:paraId="7D6D8F74" w14:textId="69C1069C" w:rsidR="00CE046D" w:rsidRPr="005E09AF" w:rsidRDefault="00CE046D" w:rsidP="009A0D0D">
            <w:pPr>
              <w:spacing w:after="0" w:line="240" w:lineRule="auto"/>
              <w:ind w:left="-615" w:firstLine="615"/>
              <w:jc w:val="center"/>
              <w:rPr>
                <w:rFonts w:eastAsia="Times New Roman" w:cs="Times New Roman"/>
                <w:b/>
                <w:sz w:val="24"/>
                <w:szCs w:val="24"/>
              </w:rPr>
            </w:pPr>
            <w:r w:rsidRPr="005E09AF">
              <w:rPr>
                <w:rFonts w:eastAsia="Times New Roman" w:cs="Times New Roman"/>
                <w:b/>
                <w:sz w:val="24"/>
                <w:szCs w:val="24"/>
                <w:bdr w:val="none" w:sz="0" w:space="0" w:color="auto" w:frame="1"/>
              </w:rPr>
              <w:t>điểm</w:t>
            </w:r>
            <w:r w:rsidR="00A4697C">
              <w:rPr>
                <w:rFonts w:eastAsia="Times New Roman" w:cs="Times New Roman"/>
                <w:b/>
                <w:sz w:val="24"/>
                <w:szCs w:val="24"/>
                <w:bdr w:val="none" w:sz="0" w:space="0" w:color="auto" w:frame="1"/>
              </w:rPr>
              <w:t xml:space="preserve">        </w:t>
            </w:r>
            <w:r w:rsidR="009A0D0D">
              <w:rPr>
                <w:rFonts w:eastAsia="Times New Roman" w:cs="Times New Roman"/>
                <w:b/>
                <w:sz w:val="24"/>
                <w:szCs w:val="24"/>
                <w:bdr w:val="none" w:sz="0" w:space="0" w:color="auto" w:frame="1"/>
              </w:rPr>
              <w:t xml:space="preserve">    </w:t>
            </w:r>
            <w:r w:rsidR="00A4697C">
              <w:rPr>
                <w:rFonts w:eastAsia="Times New Roman" w:cs="Times New Roman"/>
                <w:b/>
                <w:sz w:val="24"/>
                <w:szCs w:val="24"/>
                <w:bdr w:val="none" w:sz="0" w:space="0" w:color="auto" w:frame="1"/>
              </w:rPr>
              <w:t>công</w:t>
            </w:r>
            <w:r w:rsidRPr="005E09AF">
              <w:rPr>
                <w:rFonts w:eastAsia="Times New Roman" w:cs="Times New Roman"/>
                <w:b/>
                <w:sz w:val="24"/>
                <w:szCs w:val="24"/>
                <w:bdr w:val="none" w:sz="0" w:space="0" w:color="auto" w:frame="1"/>
              </w:rPr>
              <w:br/>
              <w:t>cô</w:t>
            </w:r>
            <w:r w:rsidR="00A4697C">
              <w:rPr>
                <w:rFonts w:eastAsia="Times New Roman" w:cs="Times New Roman"/>
                <w:b/>
                <w:sz w:val="24"/>
                <w:szCs w:val="24"/>
                <w:bdr w:val="none" w:sz="0" w:space="0" w:color="auto" w:frame="1"/>
              </w:rPr>
              <w:t xml:space="preserve">       </w:t>
            </w:r>
            <w:r w:rsidRPr="005E09AF">
              <w:rPr>
                <w:rFonts w:eastAsia="Times New Roman" w:cs="Times New Roman"/>
                <w:b/>
                <w:sz w:val="24"/>
                <w:szCs w:val="24"/>
                <w:bdr w:val="none" w:sz="0" w:space="0" w:color="auto" w:frame="1"/>
              </w:rPr>
              <w:t xml:space="preserve"> khai</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F25430F" w14:textId="77777777" w:rsidR="00CE046D" w:rsidRPr="005E09AF" w:rsidRDefault="00CE046D" w:rsidP="005E09AF">
            <w:pPr>
              <w:spacing w:after="0" w:line="240" w:lineRule="auto"/>
              <w:jc w:val="center"/>
              <w:rPr>
                <w:rFonts w:eastAsia="Times New Roman" w:cs="Times New Roman"/>
                <w:b/>
                <w:sz w:val="24"/>
                <w:szCs w:val="24"/>
              </w:rPr>
            </w:pPr>
            <w:r w:rsidRPr="005E09AF">
              <w:rPr>
                <w:rFonts w:eastAsia="Times New Roman" w:cs="Times New Roman"/>
                <w:b/>
                <w:sz w:val="24"/>
                <w:szCs w:val="24"/>
                <w:bdr w:val="none" w:sz="0" w:space="0" w:color="auto" w:frame="1"/>
              </w:rPr>
              <w:t>Thời hạn</w:t>
            </w:r>
            <w:r w:rsidRPr="005E09AF">
              <w:rPr>
                <w:rFonts w:eastAsia="Times New Roman" w:cs="Times New Roman"/>
                <w:b/>
                <w:sz w:val="24"/>
                <w:szCs w:val="24"/>
                <w:bdr w:val="none" w:sz="0" w:space="0" w:color="auto" w:frame="1"/>
              </w:rPr>
              <w:br/>
              <w:t>công khai</w:t>
            </w:r>
          </w:p>
        </w:tc>
      </w:tr>
      <w:tr w:rsidR="009A0D0D" w:rsidRPr="00A56EA1" w14:paraId="150D73EC"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73B47997" w14:textId="5D968BDD" w:rsidR="00CE046D" w:rsidRPr="00A56EA1" w:rsidRDefault="00A4697C" w:rsidP="00A56EA1">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(1</w:t>
            </w:r>
            <w:r w:rsidR="00CE046D" w:rsidRPr="00A56EA1">
              <w:rPr>
                <w:rFonts w:eastAsia="Times New Roman" w:cs="Times New Roman"/>
                <w:sz w:val="24"/>
                <w:szCs w:val="24"/>
                <w:bdr w:val="none" w:sz="0" w:space="0" w:color="auto" w:frame="1"/>
              </w:rPr>
              <w:t>)</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DA97E9A"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1A6AD7C1"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FE3B9B1"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(4)</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E578615"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(5)</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EBF91BE"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(6)</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4647161E"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(7)</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30284C8C" w14:textId="77777777" w:rsidR="00CE046D" w:rsidRPr="00A56EA1" w:rsidRDefault="00CE046D" w:rsidP="005E09AF">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(8)</w:t>
            </w:r>
          </w:p>
        </w:tc>
      </w:tr>
      <w:tr w:rsidR="00A4697C" w:rsidRPr="005E09AF" w14:paraId="14D6BFD1" w14:textId="77777777" w:rsidTr="006842E0">
        <w:trPr>
          <w:trHeight w:val="468"/>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024EF23" w14:textId="77777777" w:rsidR="00CE046D" w:rsidRPr="009A0D0D" w:rsidRDefault="00CE046D"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3F6F9B7" w14:textId="0919F77B" w:rsidR="00CE046D" w:rsidRPr="009A0D0D" w:rsidRDefault="00CE046D" w:rsidP="009A0D0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 xml:space="preserve">Văn bản quy phạm pháp luật do HĐND và UBND </w:t>
            </w:r>
            <w:r w:rsidR="009A0D0D" w:rsidRPr="009A0D0D">
              <w:rPr>
                <w:rFonts w:eastAsia="Times New Roman" w:cs="Times New Roman"/>
                <w:b/>
                <w:sz w:val="24"/>
                <w:szCs w:val="24"/>
                <w:bdr w:val="none" w:sz="0" w:space="0" w:color="auto" w:frame="1"/>
              </w:rPr>
              <w:t>thị trấn</w:t>
            </w:r>
            <w:r w:rsidRPr="009A0D0D">
              <w:rPr>
                <w:rFonts w:eastAsia="Times New Roman" w:cs="Times New Roman"/>
                <w:b/>
                <w:sz w:val="24"/>
                <w:szCs w:val="24"/>
                <w:bdr w:val="none" w:sz="0" w:space="0" w:color="auto" w:frame="1"/>
              </w:rPr>
              <w:t xml:space="preserve"> ban hành; văn bản hành c</w:t>
            </w:r>
            <w:r w:rsidR="00C75DB6" w:rsidRPr="009A0D0D">
              <w:rPr>
                <w:rFonts w:eastAsia="Times New Roman" w:cs="Times New Roman"/>
                <w:b/>
                <w:sz w:val="24"/>
                <w:szCs w:val="24"/>
                <w:bdr w:val="none" w:sz="0" w:space="0" w:color="auto" w:frame="1"/>
              </w:rPr>
              <w:t>hính có giá trị áp dụng chung;</w:t>
            </w:r>
            <w:r w:rsidR="009A0D0D">
              <w:rPr>
                <w:rFonts w:eastAsia="Times New Roman" w:cs="Times New Roman"/>
                <w:b/>
                <w:sz w:val="24"/>
                <w:szCs w:val="24"/>
                <w:bdr w:val="none" w:sz="0" w:space="0" w:color="auto" w:frame="1"/>
              </w:rPr>
              <w:t xml:space="preserve"> </w:t>
            </w:r>
            <w:r w:rsidR="00C75DB6" w:rsidRPr="009A0D0D">
              <w:rPr>
                <w:rFonts w:eastAsia="Times New Roman" w:cs="Times New Roman"/>
                <w:b/>
                <w:sz w:val="24"/>
                <w:szCs w:val="24"/>
                <w:bdr w:val="none" w:sz="0" w:space="0" w:color="auto" w:frame="1"/>
              </w:rPr>
              <w:t>t</w:t>
            </w:r>
            <w:r w:rsidRPr="009A0D0D">
              <w:rPr>
                <w:rFonts w:eastAsia="Times New Roman" w:cs="Times New Roman"/>
                <w:b/>
                <w:sz w:val="24"/>
                <w:szCs w:val="24"/>
                <w:bdr w:val="none" w:sz="0" w:space="0" w:color="auto" w:frame="1"/>
              </w:rPr>
              <w:t xml:space="preserve">hủ tục hành chính, quy trình giải quyết công việc của UBND </w:t>
            </w:r>
            <w:r w:rsidR="009A0D0D" w:rsidRPr="009A0D0D">
              <w:rPr>
                <w:rFonts w:eastAsia="Times New Roman" w:cs="Times New Roman"/>
                <w:b/>
                <w:sz w:val="24"/>
                <w:szCs w:val="24"/>
                <w:bdr w:val="none" w:sz="0" w:space="0" w:color="auto" w:frame="1"/>
              </w:rPr>
              <w:t>thị trấn</w:t>
            </w:r>
          </w:p>
        </w:tc>
      </w:tr>
      <w:tr w:rsidR="000F2631" w:rsidRPr="00A56EA1" w14:paraId="023E967E" w14:textId="77777777" w:rsidTr="006842E0">
        <w:trPr>
          <w:trHeight w:val="2156"/>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D8982B4" w14:textId="7573CC73" w:rsidR="000F2631" w:rsidRPr="00A56EA1" w:rsidRDefault="000F2631" w:rsidP="00A56EA1">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 1</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F67FBB2" w14:textId="2B298ED9" w:rsidR="000F2631" w:rsidRPr="00A56EA1" w:rsidRDefault="000F2631" w:rsidP="002C26E8">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 0</w:t>
            </w:r>
            <w:r>
              <w:rPr>
                <w:rFonts w:eastAsia="Times New Roman" w:cs="Times New Roman"/>
                <w:sz w:val="24"/>
                <w:szCs w:val="24"/>
                <w:bdr w:val="none" w:sz="0" w:space="0" w:color="auto" w:frame="1"/>
              </w:rPr>
              <w:t>9</w:t>
            </w:r>
            <w:r w:rsidRPr="00A56EA1">
              <w:rPr>
                <w:rFonts w:eastAsia="Times New Roman" w:cs="Times New Roman"/>
                <w:sz w:val="24"/>
                <w:szCs w:val="24"/>
                <w:bdr w:val="none" w:sz="0" w:space="0" w:color="auto" w:frame="1"/>
              </w:rPr>
              <w:t>/TB-UBND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32FC05F" w14:textId="02704654" w:rsidR="000F2631" w:rsidRPr="00A56EA1" w:rsidRDefault="000F2631" w:rsidP="002C26E8">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 </w:t>
            </w:r>
            <w:r>
              <w:rPr>
                <w:rFonts w:eastAsia="Times New Roman" w:cs="Times New Roman"/>
                <w:sz w:val="24"/>
                <w:szCs w:val="24"/>
                <w:bdr w:val="none" w:sz="0" w:space="0" w:color="auto" w:frame="1"/>
              </w:rPr>
              <w:t>5</w:t>
            </w:r>
            <w:r w:rsidRPr="00A56EA1">
              <w:rPr>
                <w:rFonts w:eastAsia="Times New Roman" w:cs="Times New Roman"/>
                <w:sz w:val="24"/>
                <w:szCs w:val="24"/>
                <w:bdr w:val="none" w:sz="0" w:space="0" w:color="auto" w:frame="1"/>
              </w:rPr>
              <w:t>/</w:t>
            </w:r>
            <w:r>
              <w:rPr>
                <w:rFonts w:eastAsia="Times New Roman" w:cs="Times New Roman"/>
                <w:sz w:val="24"/>
                <w:szCs w:val="24"/>
                <w:bdr w:val="none" w:sz="0" w:space="0" w:color="auto" w:frame="1"/>
              </w:rPr>
              <w:t>01</w:t>
            </w:r>
            <w:r w:rsidRPr="00A56EA1">
              <w:rPr>
                <w:rFonts w:eastAsia="Times New Roman" w:cs="Times New Roman"/>
                <w:sz w:val="24"/>
                <w:szCs w:val="24"/>
                <w:bdr w:val="none" w:sz="0" w:space="0" w:color="auto" w:frame="1"/>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59F3B4C8" w14:textId="32D9825B" w:rsidR="000F2631" w:rsidRPr="00A56EA1" w:rsidRDefault="000F2631" w:rsidP="003D42CC">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 xml:space="preserve">Về việc cắt giảm thời gian giải quyết thủ tục hành chính thuộc thẩm quyền giải quyết của UBND </w:t>
            </w:r>
            <w:r>
              <w:rPr>
                <w:rFonts w:eastAsia="Times New Roman" w:cs="Times New Roman"/>
                <w:sz w:val="24"/>
                <w:szCs w:val="24"/>
                <w:bdr w:val="none" w:sz="0" w:space="0" w:color="auto" w:frame="1"/>
              </w:rPr>
              <w:t>xã Quang Vĩnh</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756B464E" w14:textId="63AC4772" w:rsidR="000F2631" w:rsidRPr="00E3531D" w:rsidRDefault="000F2631" w:rsidP="00E3531D">
            <w:pPr>
              <w:spacing w:after="0" w:line="240" w:lineRule="auto"/>
              <w:jc w:val="center"/>
              <w:rPr>
                <w:rFonts w:eastAsia="Times New Roman" w:cs="Times New Roman"/>
                <w:sz w:val="24"/>
                <w:szCs w:val="24"/>
                <w:bdr w:val="none" w:sz="0" w:space="0" w:color="auto" w:frame="1"/>
              </w:rPr>
            </w:pPr>
            <w:r w:rsidRPr="00E3531D">
              <w:rPr>
                <w:rFonts w:eastAsia="Times New Roman" w:cs="Times New Roman"/>
                <w:sz w:val="24"/>
                <w:szCs w:val="24"/>
                <w:bdr w:val="none" w:sz="0" w:space="0" w:color="auto" w:frame="1"/>
              </w:rPr>
              <w:t> Trên trang tin điện tử xã Qu</w:t>
            </w:r>
            <w:r>
              <w:rPr>
                <w:rFonts w:eastAsia="Times New Roman" w:cs="Times New Roman"/>
                <w:sz w:val="24"/>
                <w:szCs w:val="24"/>
                <w:bdr w:val="none" w:sz="0" w:space="0" w:color="auto" w:frame="1"/>
              </w:rPr>
              <w:t>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F751386" w14:textId="7EC7DB80" w:rsidR="000F2631" w:rsidRPr="00E12779" w:rsidRDefault="000F2631" w:rsidP="00E12779">
            <w:pPr>
              <w:spacing w:after="0" w:line="240" w:lineRule="auto"/>
              <w:jc w:val="center"/>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397AD8D1" w14:textId="5D6C35E0" w:rsidR="000F2631" w:rsidRPr="00A56EA1" w:rsidRDefault="000F2631" w:rsidP="00BB4136">
            <w:pPr>
              <w:spacing w:after="0" w:line="240" w:lineRule="auto"/>
              <w:jc w:val="center"/>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 </w:t>
            </w:r>
            <w:r>
              <w:rPr>
                <w:rFonts w:eastAsia="Times New Roman" w:cs="Times New Roman"/>
                <w:sz w:val="24"/>
                <w:szCs w:val="24"/>
                <w:bdr w:val="none" w:sz="0" w:space="0" w:color="auto" w:frame="1"/>
              </w:rPr>
              <w:t>5/01</w:t>
            </w:r>
            <w:r w:rsidRPr="00A56EA1">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38DC9B4C" w14:textId="3E4AA0DF" w:rsidR="000F2631" w:rsidRPr="00A56EA1" w:rsidRDefault="000F2631" w:rsidP="00A56EA1">
            <w:pPr>
              <w:spacing w:after="0" w:line="240" w:lineRule="auto"/>
              <w:jc w:val="center"/>
              <w:rPr>
                <w:rFonts w:eastAsia="Times New Roman" w:cs="Times New Roman"/>
                <w:sz w:val="24"/>
                <w:szCs w:val="24"/>
                <w:bdr w:val="none" w:sz="0" w:space="0" w:color="auto" w:frame="1"/>
              </w:rPr>
            </w:pPr>
            <w:r w:rsidRPr="00A56EA1">
              <w:rPr>
                <w:rFonts w:eastAsia="Times New Roman" w:cs="Times New Roman"/>
                <w:sz w:val="24"/>
                <w:szCs w:val="24"/>
                <w:bdr w:val="none" w:sz="0" w:space="0" w:color="auto" w:frame="1"/>
              </w:rPr>
              <w:t> Đến khi văn bản được thay thế bằng văn bản mới</w:t>
            </w:r>
          </w:p>
        </w:tc>
      </w:tr>
      <w:tr w:rsidR="000F2631" w:rsidRPr="005E09AF" w14:paraId="1FDAE406" w14:textId="77777777" w:rsidTr="006842E0">
        <w:trPr>
          <w:trHeight w:val="516"/>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620181F" w14:textId="2172B12D"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84A2786" w14:textId="5DADF892" w:rsidR="000F2631" w:rsidRPr="009A0D0D" w:rsidRDefault="000F2631" w:rsidP="009A0D0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 xml:space="preserve">Thông tin phổ biến, hướng dẫn thực hiện pháp luật, chế độ, chính sách đối với những lĩnh vực thuộc phạm vi quản lý của UBND </w:t>
            </w:r>
            <w:r>
              <w:rPr>
                <w:rFonts w:eastAsia="Times New Roman" w:cs="Times New Roman"/>
                <w:b/>
                <w:sz w:val="24"/>
                <w:szCs w:val="24"/>
                <w:bdr w:val="none" w:sz="0" w:space="0" w:color="auto" w:frame="1"/>
              </w:rPr>
              <w:t>thị trấn</w:t>
            </w:r>
          </w:p>
        </w:tc>
      </w:tr>
      <w:tr w:rsidR="000F2631" w:rsidRPr="005E09AF" w14:paraId="68E5457B" w14:textId="77777777" w:rsidTr="006842E0">
        <w:trPr>
          <w:trHeight w:val="79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4FE1F26" w14:textId="15C30E30" w:rsidR="000F2631" w:rsidRPr="009A0D0D" w:rsidRDefault="000F2631" w:rsidP="00100499">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73FDBD42" w14:textId="631F7F2B" w:rsidR="000F2631" w:rsidRDefault="000F2631" w:rsidP="002B4B33">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8527F9D" w14:textId="0879DEE6" w:rsidR="000F2631" w:rsidRDefault="000F2631" w:rsidP="002B4B33">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1</w:t>
            </w:r>
            <w:r>
              <w:rPr>
                <w:rFonts w:eastAsia="Times New Roman" w:cs="Times New Roman"/>
                <w:sz w:val="24"/>
                <w:szCs w:val="24"/>
                <w:bdr w:val="none" w:sz="0" w:space="0" w:color="auto" w:frame="1"/>
              </w:rPr>
              <w:t>4</w:t>
            </w:r>
            <w:r w:rsidRPr="009A0D0D">
              <w:rPr>
                <w:rFonts w:eastAsia="Times New Roman" w:cs="Times New Roman"/>
                <w:sz w:val="24"/>
                <w:szCs w:val="24"/>
                <w:bdr w:val="none" w:sz="0" w:space="0" w:color="auto" w:frame="1"/>
              </w:rPr>
              <w:t>/01/2022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3FF6A6F1" w14:textId="63CEB48A" w:rsidR="000F2631" w:rsidRDefault="000F2631" w:rsidP="00100499">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T</w:t>
            </w:r>
            <w:r w:rsidRPr="009A0D0D">
              <w:rPr>
                <w:rFonts w:eastAsia="Times New Roman" w:cs="Times New Roman"/>
                <w:sz w:val="24"/>
                <w:szCs w:val="24"/>
                <w:bdr w:val="none" w:sz="0" w:space="0" w:color="auto" w:frame="1"/>
              </w:rPr>
              <w:t>riển khai công tác phổ biến</w:t>
            </w:r>
            <w:r>
              <w:rPr>
                <w:rFonts w:eastAsia="Times New Roman" w:cs="Times New Roman"/>
                <w:sz w:val="24"/>
                <w:szCs w:val="24"/>
                <w:bdr w:val="none" w:sz="0" w:space="0" w:color="auto" w:frame="1"/>
              </w:rPr>
              <w:t>,</w:t>
            </w:r>
            <w:r w:rsidRPr="009A0D0D">
              <w:rPr>
                <w:rFonts w:eastAsia="Times New Roman" w:cs="Times New Roman"/>
                <w:sz w:val="24"/>
                <w:szCs w:val="24"/>
                <w:bdr w:val="none" w:sz="0" w:space="0" w:color="auto" w:frame="1"/>
              </w:rPr>
              <w:t xml:space="preserve"> giáo dục pháp luật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746F3D85" w14:textId="50B229D9" w:rsidR="000F2631" w:rsidRPr="009A0D0D" w:rsidRDefault="000F2631" w:rsidP="00100499">
            <w:pPr>
              <w:spacing w:after="0" w:line="240" w:lineRule="auto"/>
              <w:rPr>
                <w:rFonts w:eastAsia="Times New Roman" w:cs="Times New Roman"/>
                <w:sz w:val="24"/>
                <w:szCs w:val="24"/>
              </w:rPr>
            </w:pPr>
            <w:r w:rsidRPr="009A0D0D">
              <w:rPr>
                <w:rFonts w:eastAsia="Times New Roman" w:cs="Times New Roman"/>
                <w:sz w:val="24"/>
                <w:szCs w:val="24"/>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A980C94" w14:textId="2D43A5C2" w:rsidR="000F2631" w:rsidRPr="009A0D0D" w:rsidRDefault="000F2631" w:rsidP="00100499">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6276DF1" w14:textId="588F9917" w:rsidR="000F2631" w:rsidRDefault="000F2631" w:rsidP="00BB4136">
            <w:pPr>
              <w:spacing w:after="0" w:line="240" w:lineRule="auto"/>
              <w:rPr>
                <w:rFonts w:eastAsia="Times New Roman" w:cs="Times New Roman"/>
                <w:sz w:val="24"/>
                <w:szCs w:val="24"/>
              </w:rPr>
            </w:pPr>
            <w:r>
              <w:rPr>
                <w:rFonts w:eastAsia="Times New Roman" w:cs="Times New Roman"/>
                <w:sz w:val="24"/>
                <w:szCs w:val="24"/>
                <w:bdr w:val="none" w:sz="0" w:space="0" w:color="auto" w:frame="1"/>
              </w:rPr>
              <w:t>14/01/</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1B1B123" w14:textId="6F4C36D5" w:rsidR="000F2631" w:rsidRPr="009A0D0D" w:rsidRDefault="000F2631" w:rsidP="00100499">
            <w:pPr>
              <w:spacing w:after="0" w:line="240" w:lineRule="auto"/>
              <w:rPr>
                <w:rFonts w:eastAsia="Times New Roman" w:cs="Times New Roman"/>
                <w:sz w:val="24"/>
                <w:szCs w:val="24"/>
              </w:rPr>
            </w:pPr>
            <w:r w:rsidRPr="009A0D0D">
              <w:rPr>
                <w:rFonts w:eastAsia="Times New Roman" w:cs="Times New Roman"/>
                <w:sz w:val="24"/>
                <w:szCs w:val="24"/>
                <w:bdr w:val="none" w:sz="0" w:space="0" w:color="auto" w:frame="1"/>
              </w:rPr>
              <w:t>Đến ngày 31/12/2022</w:t>
            </w:r>
          </w:p>
        </w:tc>
      </w:tr>
      <w:tr w:rsidR="000F2631" w:rsidRPr="005E09AF" w14:paraId="33329927" w14:textId="77777777" w:rsidTr="006842E0">
        <w:trPr>
          <w:trHeight w:val="79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F9D79C2" w14:textId="6EF45238" w:rsidR="000F2631" w:rsidRPr="009A0D0D" w:rsidRDefault="000F2631" w:rsidP="00100499">
            <w:pPr>
              <w:spacing w:after="0" w:line="240" w:lineRule="auto"/>
              <w:rPr>
                <w:rFonts w:eastAsia="Times New Roman" w:cs="Times New Roman"/>
                <w:sz w:val="24"/>
                <w:szCs w:val="24"/>
              </w:rPr>
            </w:pPr>
            <w:r>
              <w:rPr>
                <w:rFonts w:eastAsia="Times New Roman" w:cs="Times New Roman"/>
                <w:sz w:val="24"/>
                <w:szCs w:val="24"/>
                <w:bdr w:val="none" w:sz="0" w:space="0" w:color="auto" w:frame="1"/>
              </w:rPr>
              <w:t>2</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754D83F" w14:textId="43BA78F1" w:rsidR="000F2631" w:rsidRPr="009A0D0D" w:rsidRDefault="000F2631" w:rsidP="00100499">
            <w:pPr>
              <w:spacing w:after="0" w:line="240" w:lineRule="auto"/>
              <w:rPr>
                <w:rFonts w:eastAsia="Times New Roman" w:cs="Times New Roman"/>
                <w:sz w:val="24"/>
                <w:szCs w:val="24"/>
              </w:rPr>
            </w:pPr>
            <w:r>
              <w:rPr>
                <w:rFonts w:eastAsia="Times New Roman" w:cs="Times New Roman"/>
                <w:sz w:val="24"/>
                <w:szCs w:val="24"/>
                <w:bdr w:val="none" w:sz="0" w:space="0" w:color="auto" w:frame="1"/>
              </w:rPr>
              <w:t>38</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CF8E1C0" w14:textId="1E3CBBC6" w:rsidR="000F2631" w:rsidRPr="009A0D0D" w:rsidRDefault="000F2631" w:rsidP="00BB4136">
            <w:pPr>
              <w:spacing w:after="0" w:line="240" w:lineRule="auto"/>
              <w:rPr>
                <w:rFonts w:eastAsia="Times New Roman" w:cs="Times New Roman"/>
                <w:sz w:val="24"/>
                <w:szCs w:val="24"/>
              </w:rPr>
            </w:pPr>
            <w:r>
              <w:rPr>
                <w:rFonts w:eastAsia="Times New Roman" w:cs="Times New Roman"/>
                <w:sz w:val="24"/>
                <w:szCs w:val="24"/>
                <w:bdr w:val="none" w:sz="0" w:space="0" w:color="auto" w:frame="1"/>
              </w:rPr>
              <w:t>24/02/2022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2F935C7" w14:textId="5992234A" w:rsidR="000F2631" w:rsidRPr="009A0D0D" w:rsidRDefault="000F2631" w:rsidP="004D7333">
            <w:pPr>
              <w:spacing w:after="0" w:line="240" w:lineRule="auto"/>
              <w:rPr>
                <w:rFonts w:eastAsia="Times New Roman" w:cs="Times New Roman"/>
                <w:sz w:val="24"/>
                <w:szCs w:val="24"/>
              </w:rPr>
            </w:pPr>
            <w:r>
              <w:rPr>
                <w:rFonts w:eastAsia="Times New Roman" w:cs="Times New Roman"/>
                <w:sz w:val="24"/>
                <w:szCs w:val="24"/>
                <w:bdr w:val="none" w:sz="0" w:space="0" w:color="auto" w:frame="1"/>
              </w:rPr>
              <w:t>Theo dõi thi hành pháp luật trên địa bàn xã Quang Vĩnh năm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D90E184" w14:textId="12851902" w:rsidR="000F2631" w:rsidRPr="009A0D0D" w:rsidRDefault="000F2631" w:rsidP="00100499">
            <w:pPr>
              <w:spacing w:after="0" w:line="240" w:lineRule="auto"/>
              <w:rPr>
                <w:rFonts w:eastAsia="Times New Roman" w:cs="Times New Roman"/>
                <w:sz w:val="24"/>
                <w:szCs w:val="24"/>
              </w:rPr>
            </w:pPr>
            <w:r w:rsidRPr="009A0D0D">
              <w:rPr>
                <w:rFonts w:eastAsia="Times New Roman" w:cs="Times New Roman"/>
                <w:sz w:val="24"/>
                <w:szCs w:val="24"/>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A287711" w14:textId="111011A8" w:rsidR="000F2631" w:rsidRPr="009A0D0D" w:rsidRDefault="000F2631" w:rsidP="00100499">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2D6CB998" w14:textId="081D30CE" w:rsidR="000F2631" w:rsidRPr="009A0D0D" w:rsidRDefault="000F2631" w:rsidP="00BB4136">
            <w:pPr>
              <w:spacing w:after="0" w:line="240" w:lineRule="auto"/>
              <w:rPr>
                <w:rFonts w:eastAsia="Times New Roman" w:cs="Times New Roman"/>
                <w:sz w:val="24"/>
                <w:szCs w:val="24"/>
              </w:rPr>
            </w:pPr>
            <w:r>
              <w:rPr>
                <w:rFonts w:eastAsia="Times New Roman" w:cs="Times New Roman"/>
                <w:sz w:val="24"/>
                <w:szCs w:val="24"/>
              </w:rPr>
              <w:t>24/02/2022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3F18BDB5" w14:textId="77777777" w:rsidR="000F2631" w:rsidRPr="009A0D0D" w:rsidRDefault="000F2631" w:rsidP="00100499">
            <w:pPr>
              <w:spacing w:after="0" w:line="240" w:lineRule="auto"/>
              <w:rPr>
                <w:rFonts w:eastAsia="Times New Roman" w:cs="Times New Roman"/>
                <w:sz w:val="24"/>
                <w:szCs w:val="24"/>
              </w:rPr>
            </w:pPr>
            <w:r w:rsidRPr="009A0D0D">
              <w:rPr>
                <w:rFonts w:eastAsia="Times New Roman" w:cs="Times New Roman"/>
                <w:sz w:val="24"/>
                <w:szCs w:val="24"/>
              </w:rPr>
              <w:t>Đến ngày 31/12/2022</w:t>
            </w:r>
          </w:p>
        </w:tc>
      </w:tr>
      <w:tr w:rsidR="000F2631" w:rsidRPr="001D19EF" w14:paraId="01F2F844" w14:textId="77777777" w:rsidTr="006842E0">
        <w:trPr>
          <w:trHeight w:val="792"/>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8A89423" w14:textId="7790FF92"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3</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647C361" w14:textId="4CC4D3D5" w:rsidR="000F2631" w:rsidRPr="009A0D0D" w:rsidRDefault="000F2631" w:rsidP="002B4B33">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40</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A1F30B5" w14:textId="35FF7F7A" w:rsidR="000F2631" w:rsidRPr="009A0D0D" w:rsidRDefault="000F2631" w:rsidP="00BB4136">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01/3</w:t>
            </w:r>
            <w:r w:rsidRPr="009A0D0D">
              <w:rPr>
                <w:rFonts w:eastAsia="Times New Roman" w:cs="Times New Roman"/>
                <w:sz w:val="24"/>
                <w:szCs w:val="24"/>
                <w:bdr w:val="none" w:sz="0" w:space="0" w:color="auto" w:frame="1"/>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99C931B" w14:textId="576DBA97" w:rsidR="000F2631" w:rsidRPr="009A0D0D" w:rsidRDefault="000F2631" w:rsidP="004D7333">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Công tác phổ biến, giáo dục pháp luật; hòa giải cơ sở; xã Quang Vĩnh đạt chuẩn tiếp cận pháp luật</w:t>
            </w:r>
            <w:r w:rsidRPr="009A0D0D">
              <w:rPr>
                <w:rFonts w:eastAsia="Times New Roman" w:cs="Times New Roman"/>
                <w:sz w:val="24"/>
                <w:szCs w:val="24"/>
                <w:bdr w:val="none" w:sz="0" w:space="0" w:color="auto" w:frame="1"/>
              </w:rPr>
              <w:t xml:space="preserve">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6C43652" w14:textId="0A4FCF50" w:rsidR="000F2631" w:rsidRPr="009A0D0D"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064B484" w14:textId="0B04183B"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26E05CB" w14:textId="04DE6641" w:rsidR="000F2631" w:rsidRPr="001D19EF" w:rsidRDefault="000F2631" w:rsidP="00BB4136">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01/3</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1E10E6C" w14:textId="63056FCD"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Đến ngày 31/12/2022</w:t>
            </w:r>
          </w:p>
        </w:tc>
      </w:tr>
      <w:tr w:rsidR="000F2631" w:rsidRPr="001D19EF" w14:paraId="3D578701" w14:textId="77777777" w:rsidTr="006842E0">
        <w:trPr>
          <w:trHeight w:val="1377"/>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9A8966F" w14:textId="10A98AC3"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4</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39FF90B" w14:textId="653759A3" w:rsidR="000F2631" w:rsidRPr="009A0D0D" w:rsidRDefault="000F2631" w:rsidP="00D1674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64</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B21D0DE" w14:textId="1776B2FC" w:rsidR="000F2631" w:rsidRPr="009A0D0D" w:rsidRDefault="000F2631" w:rsidP="00B7106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29/3</w:t>
            </w:r>
            <w:r w:rsidRPr="009A0D0D">
              <w:rPr>
                <w:rFonts w:eastAsia="Times New Roman" w:cs="Times New Roman"/>
                <w:sz w:val="24"/>
                <w:szCs w:val="24"/>
                <w:bdr w:val="none" w:sz="0" w:space="0" w:color="auto" w:frame="1"/>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B56C57D" w14:textId="3FBD2F2F" w:rsidR="000F2631" w:rsidRPr="009A0D0D" w:rsidRDefault="000F2631" w:rsidP="00D1674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Triển khai công tác xây dựng văn bản quy phạm pháp luật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AE33B61" w14:textId="7A470B44" w:rsidR="000F2631" w:rsidRPr="009A0D0D"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 xml:space="preserve">xã Quang </w:t>
            </w:r>
            <w:r>
              <w:rPr>
                <w:rFonts w:eastAsia="Times New Roman" w:cs="Times New Roman"/>
                <w:sz w:val="24"/>
                <w:szCs w:val="24"/>
                <w:bdr w:val="none" w:sz="0" w:space="0" w:color="auto" w:frame="1"/>
              </w:rPr>
              <w:lastRenderedPageBreak/>
              <w:t>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A69D273" w14:textId="54509342"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lastRenderedPageBreak/>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8BB7A4A" w14:textId="45F4C70A" w:rsidR="000F2631" w:rsidRPr="001D19EF" w:rsidRDefault="000F2631" w:rsidP="00B7106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29/3</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B4F5408" w14:textId="5A84AF56"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Đến ngày 31/12/2022</w:t>
            </w:r>
          </w:p>
        </w:tc>
      </w:tr>
      <w:tr w:rsidR="000F2631" w:rsidRPr="001D19EF" w14:paraId="10B77314" w14:textId="77777777" w:rsidTr="006842E0">
        <w:trPr>
          <w:trHeight w:val="792"/>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46D3909" w14:textId="533D24F1"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D31BFCC" w14:textId="1A4E2F81" w:rsidR="000F2631" w:rsidRPr="009A0D0D" w:rsidRDefault="000F2631" w:rsidP="00D1674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70/KH-UBND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897D16C" w14:textId="44812455" w:rsidR="000F2631" w:rsidRPr="009A0D0D" w:rsidRDefault="000F2631" w:rsidP="00D1674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01/4/2022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349EDAF" w14:textId="2A7A2500" w:rsidR="000F2631" w:rsidRPr="009A0D0D" w:rsidRDefault="000F2631" w:rsidP="004D7333">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 xml:space="preserve">Tự kiểm tra, rà soát và hệ thống hóa VPQPPL trên địa bàn xã </w:t>
            </w:r>
            <w:r>
              <w:rPr>
                <w:rFonts w:eastAsia="Times New Roman" w:cs="Times New Roman"/>
                <w:sz w:val="24"/>
                <w:szCs w:val="24"/>
                <w:bdr w:val="none" w:sz="0" w:space="0" w:color="auto" w:frame="1"/>
              </w:rPr>
              <w:t>Quang Vĩnh</w:t>
            </w:r>
            <w:r w:rsidRPr="004509B9">
              <w:rPr>
                <w:rFonts w:eastAsia="Times New Roman" w:cs="Times New Roman"/>
                <w:sz w:val="24"/>
                <w:szCs w:val="24"/>
                <w:bdr w:val="none" w:sz="0" w:space="0" w:color="auto" w:frame="1"/>
              </w:rPr>
              <w:t xml:space="preserve">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630170F" w14:textId="310FEF9E" w:rsidR="000F2631" w:rsidRPr="009A0D0D" w:rsidRDefault="000F2631" w:rsidP="00CE046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DF17509" w14:textId="04E3758A"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323CB42" w14:textId="59809601" w:rsidR="000F2631" w:rsidRPr="001D19EF" w:rsidRDefault="000F2631" w:rsidP="00B656D2">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01/4/2022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F399FE1" w14:textId="35078552" w:rsidR="000F2631" w:rsidRPr="001D19EF" w:rsidRDefault="000F2631" w:rsidP="00CE046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Đến ngày 31/12/2022</w:t>
            </w:r>
          </w:p>
        </w:tc>
      </w:tr>
      <w:tr w:rsidR="000F2631" w:rsidRPr="001D19EF" w14:paraId="34FF8EEB" w14:textId="77777777" w:rsidTr="006842E0">
        <w:trPr>
          <w:trHeight w:val="792"/>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5E26333" w14:textId="6BBF240A"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6</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9045359" w14:textId="48F82A71" w:rsidR="000F2631" w:rsidRPr="009A0D0D" w:rsidRDefault="000F2631" w:rsidP="00D1674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71/KH-UBND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5FE6389" w14:textId="738110BB" w:rsidR="000F2631" w:rsidRPr="009A0D0D" w:rsidRDefault="000F2631" w:rsidP="00B656D2">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01/4/2022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B3D4F50" w14:textId="750A3C88" w:rsidR="000F2631" w:rsidRPr="009A0D0D" w:rsidRDefault="000F2631" w:rsidP="004D7333">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 xml:space="preserve">Tự kiểm tra VPQPPL trên địa bàn xã </w:t>
            </w:r>
            <w:r>
              <w:rPr>
                <w:rFonts w:eastAsia="Times New Roman" w:cs="Times New Roman"/>
                <w:sz w:val="24"/>
                <w:szCs w:val="24"/>
                <w:bdr w:val="none" w:sz="0" w:space="0" w:color="auto" w:frame="1"/>
              </w:rPr>
              <w:t>Quang Vĩnh</w:t>
            </w:r>
            <w:r w:rsidRPr="004509B9">
              <w:rPr>
                <w:rFonts w:eastAsia="Times New Roman" w:cs="Times New Roman"/>
                <w:sz w:val="24"/>
                <w:szCs w:val="24"/>
                <w:bdr w:val="none" w:sz="0" w:space="0" w:color="auto" w:frame="1"/>
              </w:rPr>
              <w:t xml:space="preserve">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A18BA60" w14:textId="411E11D8" w:rsidR="000F2631" w:rsidRPr="009A0D0D" w:rsidRDefault="000F2631" w:rsidP="00CE046D">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1B300EB" w14:textId="511BA9C9"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B36FD94" w14:textId="0B918DC6" w:rsidR="000F2631" w:rsidRPr="001D19EF" w:rsidRDefault="000F2631" w:rsidP="00B656D2">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01/4/2022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7AAF82C" w14:textId="69F89C86" w:rsidR="000F2631" w:rsidRPr="001D19EF" w:rsidRDefault="000F2631" w:rsidP="00CE046D">
            <w:pPr>
              <w:spacing w:after="0" w:line="240" w:lineRule="auto"/>
              <w:rPr>
                <w:rFonts w:eastAsia="Times New Roman" w:cs="Times New Roman"/>
                <w:sz w:val="24"/>
                <w:szCs w:val="24"/>
                <w:bdr w:val="none" w:sz="0" w:space="0" w:color="auto" w:frame="1"/>
              </w:rPr>
            </w:pPr>
            <w:r w:rsidRPr="004509B9">
              <w:rPr>
                <w:rFonts w:eastAsia="Times New Roman" w:cs="Times New Roman"/>
                <w:sz w:val="24"/>
                <w:szCs w:val="24"/>
                <w:bdr w:val="none" w:sz="0" w:space="0" w:color="auto" w:frame="1"/>
              </w:rPr>
              <w:t>Đến ngày 31/12/2022</w:t>
            </w:r>
          </w:p>
        </w:tc>
      </w:tr>
      <w:tr w:rsidR="000F2631" w:rsidRPr="005E09AF" w14:paraId="4722FA55" w14:textId="77777777" w:rsidTr="006842E0">
        <w:trPr>
          <w:trHeight w:val="1116"/>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B5AED38"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III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A4B55AF"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Dự thảo văn bản quy phạm pháp luật theo quy định của pháp luật về ban hành văn bản quy phạm pháp luật; nội dung và kết quả trưng cầu dân ý, tiếp thu ý kiến của Nhân dân đối với những vấn đề thuộc thẩm quyền quyết định của HĐND-UBND xã mà đưa ra lấy ý kiến Nhân dân theo quy định của pháp luật; đề án và dự thảo đề án thành lập, giải thể, nhập, chia đơn vị hành chính, điều chỉnh địa giới hành chính</w:t>
            </w:r>
          </w:p>
        </w:tc>
      </w:tr>
      <w:tr w:rsidR="000F2631" w:rsidRPr="005E09AF" w14:paraId="33A8CCB3"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3EA6DF7"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73896376"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78B991B0"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216F577"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45D398B1"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1959C90"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43A41E1F"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A2474FD" w14:textId="77777777"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p>
        </w:tc>
      </w:tr>
      <w:tr w:rsidR="000F2631" w:rsidRPr="00677804" w14:paraId="2A2AA927" w14:textId="77777777" w:rsidTr="006842E0">
        <w:trPr>
          <w:trHeight w:val="61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DC1D11B"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IV</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F7FF018"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Chiến lược, chương trình, dự án, đề án, kế hoạch, quy hoạch phát triển kinh tế – xã hội của xã; quy hoạch ngành, lĩnh vực và phương thức, kết quả thực hiện; chương trình, kế hoạch công tác hằng năm của UBND xã</w:t>
            </w:r>
          </w:p>
        </w:tc>
      </w:tr>
      <w:tr w:rsidR="000F2631" w:rsidRPr="005E09AF" w14:paraId="4170BFA3" w14:textId="77777777" w:rsidTr="006842E0">
        <w:trPr>
          <w:trHeight w:val="61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540DBB6" w14:textId="3D9C1951"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bdr w:val="none" w:sz="0" w:space="0" w:color="auto" w:frame="1"/>
              </w:rPr>
              <w:t>1</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439C284" w14:textId="5B0892D3" w:rsidR="000F2631" w:rsidRPr="009A0D0D" w:rsidRDefault="000F2631" w:rsidP="00CE046D">
            <w:pPr>
              <w:spacing w:after="0" w:line="240" w:lineRule="auto"/>
              <w:rPr>
                <w:rFonts w:eastAsia="Times New Roman" w:cs="Times New Roman"/>
                <w:sz w:val="24"/>
                <w:szCs w:val="24"/>
              </w:rPr>
            </w:pPr>
            <w:r>
              <w:rPr>
                <w:rFonts w:eastAsia="Times New Roman" w:cs="Times New Roman"/>
                <w:sz w:val="24"/>
                <w:szCs w:val="24"/>
                <w:bdr w:val="none" w:sz="0" w:space="0" w:color="auto" w:frame="1"/>
              </w:rPr>
              <w:t>01/QĐ-UBND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6E7FCEC" w14:textId="5B0CF2AE" w:rsidR="000F2631" w:rsidRPr="009A0D0D" w:rsidRDefault="000F2631" w:rsidP="00C635A2">
            <w:pPr>
              <w:spacing w:after="0" w:line="240" w:lineRule="auto"/>
              <w:rPr>
                <w:rFonts w:eastAsia="Times New Roman" w:cs="Times New Roman"/>
                <w:sz w:val="24"/>
                <w:szCs w:val="24"/>
              </w:rPr>
            </w:pPr>
            <w:r>
              <w:rPr>
                <w:rFonts w:eastAsia="Times New Roman" w:cs="Times New Roman"/>
                <w:sz w:val="24"/>
                <w:szCs w:val="24"/>
                <w:bdr w:val="none" w:sz="0" w:space="0" w:color="auto" w:frame="1"/>
              </w:rPr>
              <w:t>04/01/2022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CDEC1B2" w14:textId="4B310CB4" w:rsidR="000F2631" w:rsidRPr="00940F6A" w:rsidRDefault="000F2631" w:rsidP="00CE046D">
            <w:pPr>
              <w:spacing w:after="0" w:line="240" w:lineRule="auto"/>
              <w:rPr>
                <w:rFonts w:eastAsia="Times New Roman" w:cs="Times New Roman"/>
                <w:sz w:val="24"/>
                <w:szCs w:val="24"/>
                <w:bdr w:val="none" w:sz="0" w:space="0" w:color="auto" w:frame="1"/>
              </w:rPr>
            </w:pPr>
            <w:r w:rsidRPr="00940F6A">
              <w:rPr>
                <w:rFonts w:cs="Times New Roman"/>
                <w:color w:val="333333"/>
                <w:sz w:val="24"/>
                <w:szCs w:val="24"/>
                <w:shd w:val="clear" w:color="auto" w:fill="FFFFFF"/>
              </w:rPr>
              <w:t>Ban hành Kế hoạch cải cách hành chính năm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8B9D350" w14:textId="26E8145E"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BEC4B19" w14:textId="17B5498B" w:rsidR="000F2631" w:rsidRPr="009A0D0D" w:rsidRDefault="000F2631" w:rsidP="00CE046D">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309F047" w14:textId="512DBD96" w:rsidR="000F2631" w:rsidRPr="009A0D0D" w:rsidRDefault="000F2631" w:rsidP="00C635A2">
            <w:pPr>
              <w:spacing w:after="0" w:line="240" w:lineRule="auto"/>
              <w:rPr>
                <w:rFonts w:eastAsia="Times New Roman" w:cs="Times New Roman"/>
                <w:sz w:val="24"/>
                <w:szCs w:val="24"/>
              </w:rPr>
            </w:pPr>
            <w:r>
              <w:rPr>
                <w:rFonts w:eastAsia="Times New Roman" w:cs="Times New Roman"/>
                <w:sz w:val="24"/>
                <w:szCs w:val="24"/>
                <w:bdr w:val="none" w:sz="0" w:space="0" w:color="auto" w:frame="1"/>
              </w:rPr>
              <w:t>04/01/</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F53805F" w14:textId="14595B89" w:rsidR="000F2631" w:rsidRPr="009A0D0D" w:rsidRDefault="000F2631" w:rsidP="00CE046D">
            <w:pPr>
              <w:spacing w:after="0" w:line="240" w:lineRule="auto"/>
              <w:rPr>
                <w:rFonts w:eastAsia="Times New Roman" w:cs="Times New Roman"/>
                <w:sz w:val="24"/>
                <w:szCs w:val="24"/>
              </w:rPr>
            </w:pPr>
            <w:r w:rsidRPr="009A0D0D">
              <w:rPr>
                <w:rFonts w:eastAsia="Times New Roman" w:cs="Times New Roman"/>
                <w:sz w:val="24"/>
                <w:szCs w:val="24"/>
              </w:rPr>
              <w:t>Đến ngày 31/12/2022</w:t>
            </w:r>
          </w:p>
        </w:tc>
      </w:tr>
      <w:tr w:rsidR="000F2631" w:rsidRPr="005E09AF" w14:paraId="62DDA336" w14:textId="77777777" w:rsidTr="006842E0">
        <w:trPr>
          <w:trHeight w:val="61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49A23F1D" w14:textId="3D41EF75"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705C29E7" w14:textId="5B43C01F" w:rsidR="000F2631" w:rsidRPr="009A0D0D" w:rsidRDefault="000F2631" w:rsidP="00D77485">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02/QĐ-UBND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AC0721D" w14:textId="4A2773E3" w:rsidR="000F2631" w:rsidRPr="009A0D0D" w:rsidRDefault="000F2631" w:rsidP="00C635A2">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10/01/2022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3E68B4A" w14:textId="127E7F69" w:rsidR="000F2631" w:rsidRPr="00D77485" w:rsidRDefault="000F2631" w:rsidP="00CE046D">
            <w:pPr>
              <w:spacing w:after="0" w:line="240" w:lineRule="auto"/>
              <w:rPr>
                <w:rFonts w:eastAsia="Times New Roman" w:cs="Times New Roman"/>
                <w:sz w:val="24"/>
                <w:szCs w:val="24"/>
                <w:bdr w:val="none" w:sz="0" w:space="0" w:color="auto" w:frame="1"/>
              </w:rPr>
            </w:pPr>
            <w:r w:rsidRPr="00D77485">
              <w:rPr>
                <w:rFonts w:cs="Times New Roman"/>
                <w:color w:val="333333"/>
                <w:sz w:val="24"/>
                <w:szCs w:val="24"/>
                <w:shd w:val="clear" w:color="auto" w:fill="FFFFFF"/>
              </w:rPr>
              <w:t>Ban hành Kế hoạch kiểm soát thủ tục hành chính năm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E7A7E09" w14:textId="0E52A4A5"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C41E52D" w14:textId="1663EF06" w:rsidR="000F2631" w:rsidRPr="009A0D0D" w:rsidRDefault="000F2631" w:rsidP="00CE046D">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6701DB3E" w14:textId="428F241A" w:rsidR="000F2631" w:rsidRPr="009A0D0D" w:rsidRDefault="000F2631" w:rsidP="009413AE">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10/01/2022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4D44C8F1" w14:textId="591CB468" w:rsidR="000F2631" w:rsidRPr="009A0D0D" w:rsidRDefault="000F2631" w:rsidP="0069117C">
            <w:pPr>
              <w:spacing w:after="0" w:line="240" w:lineRule="auto"/>
              <w:rPr>
                <w:rFonts w:eastAsia="Times New Roman" w:cs="Times New Roman"/>
                <w:sz w:val="24"/>
                <w:szCs w:val="24"/>
              </w:rPr>
            </w:pPr>
            <w:r w:rsidRPr="009A0D0D">
              <w:rPr>
                <w:rFonts w:eastAsia="Times New Roman" w:cs="Times New Roman"/>
                <w:sz w:val="24"/>
                <w:szCs w:val="24"/>
              </w:rPr>
              <w:t>Đến ngày 31/12/2022</w:t>
            </w:r>
          </w:p>
        </w:tc>
      </w:tr>
      <w:tr w:rsidR="000F2631" w:rsidRPr="005E09AF" w14:paraId="7E8E8AEA" w14:textId="77777777" w:rsidTr="006842E0">
        <w:trPr>
          <w:trHeight w:val="61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3DC6452" w14:textId="6E373C5B"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3</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49017681" w14:textId="1FB5FEED"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03</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82C0F19" w14:textId="3432A2ED"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12/01/2022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2D4C22ED" w14:textId="34488E79" w:rsidR="000F2631" w:rsidRPr="00D77485" w:rsidRDefault="000F2631" w:rsidP="00CE046D">
            <w:pPr>
              <w:spacing w:after="0" w:line="240" w:lineRule="auto"/>
              <w:rPr>
                <w:rFonts w:eastAsia="Times New Roman" w:cs="Times New Roman"/>
                <w:sz w:val="24"/>
                <w:szCs w:val="24"/>
                <w:bdr w:val="none" w:sz="0" w:space="0" w:color="auto" w:frame="1"/>
              </w:rPr>
            </w:pPr>
            <w:r w:rsidRPr="00D77485">
              <w:rPr>
                <w:rFonts w:eastAsia="Times New Roman" w:cs="Times New Roman"/>
                <w:sz w:val="24"/>
                <w:szCs w:val="24"/>
                <w:bdr w:val="none" w:sz="0" w:space="0" w:color="auto" w:frame="1"/>
              </w:rPr>
              <w:t>Tuyên truyền cải cách hành chính năm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CE4A6B4" w14:textId="4D135264" w:rsidR="000F2631" w:rsidRPr="001D19EF" w:rsidRDefault="000F2631" w:rsidP="00CE046D">
            <w:pPr>
              <w:spacing w:after="0" w:line="240" w:lineRule="auto"/>
              <w:rPr>
                <w:rFonts w:eastAsia="Times New Roman" w:cs="Times New Roman"/>
                <w:sz w:val="22"/>
                <w:szCs w:val="24"/>
                <w:bdr w:val="none" w:sz="0" w:space="0" w:color="auto" w:frame="1"/>
              </w:rPr>
            </w:pPr>
            <w:r w:rsidRPr="001D19EF">
              <w:rPr>
                <w:rFonts w:eastAsia="Times New Roman" w:cs="Times New Roman"/>
                <w:sz w:val="22"/>
                <w:szCs w:val="24"/>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4ADC219B" w14:textId="073F0E04" w:rsidR="000F2631" w:rsidRPr="009A0D0D" w:rsidRDefault="000F2631" w:rsidP="00CE046D">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7A020575" w14:textId="02D23649"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12/01</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3A9844A7" w14:textId="415390BB" w:rsidR="000F2631" w:rsidRPr="009A0D0D" w:rsidRDefault="000F2631" w:rsidP="0069117C">
            <w:pPr>
              <w:spacing w:after="0" w:line="240" w:lineRule="auto"/>
              <w:rPr>
                <w:rFonts w:eastAsia="Times New Roman" w:cs="Times New Roman"/>
                <w:sz w:val="24"/>
                <w:szCs w:val="24"/>
              </w:rPr>
            </w:pPr>
            <w:r w:rsidRPr="009A0D0D">
              <w:rPr>
                <w:rFonts w:eastAsia="Times New Roman" w:cs="Times New Roman"/>
                <w:sz w:val="24"/>
                <w:szCs w:val="24"/>
              </w:rPr>
              <w:t>Đến ngày 31/12/2022</w:t>
            </w:r>
          </w:p>
        </w:tc>
      </w:tr>
      <w:tr w:rsidR="000F2631" w:rsidRPr="001D19EF" w14:paraId="4A854193" w14:textId="77777777" w:rsidTr="006842E0">
        <w:trPr>
          <w:trHeight w:val="984"/>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4D469211" w14:textId="252564FF" w:rsidR="000F2631" w:rsidRPr="001D19EF"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lastRenderedPageBreak/>
              <w:t>4</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75E73B0" w14:textId="3FC3A7E9" w:rsidR="000F2631" w:rsidRPr="001D19EF" w:rsidRDefault="000F2631" w:rsidP="00D77485">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04</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D88F4C9" w14:textId="3ECA7C79" w:rsidR="000F2631" w:rsidRPr="001D19EF" w:rsidRDefault="000F2631" w:rsidP="009413AE">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12/01</w:t>
            </w:r>
            <w:r w:rsidRPr="009A0D0D">
              <w:rPr>
                <w:rFonts w:eastAsia="Times New Roman" w:cs="Times New Roman"/>
                <w:sz w:val="24"/>
                <w:szCs w:val="24"/>
                <w:bdr w:val="none" w:sz="0" w:space="0" w:color="auto" w:frame="1"/>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A23B8A8" w14:textId="783219FA"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Kế hoạch tự kiểm tra cải cách hành chính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76FE5C4" w14:textId="3E99A871"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ACE56C9" w14:textId="6ADC9936"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8E43AE9" w14:textId="7AB43713" w:rsidR="000F2631" w:rsidRPr="001D19EF" w:rsidRDefault="000F2631" w:rsidP="009413AE">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12/01/</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6B4A0B0" w14:textId="35EE862E"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Đến ngày 31/12/2022</w:t>
            </w:r>
          </w:p>
        </w:tc>
      </w:tr>
      <w:tr w:rsidR="000F2631" w:rsidRPr="001D19EF" w14:paraId="53531425"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D220767" w14:textId="2BB7694C" w:rsidR="000F2631" w:rsidRPr="001D19EF"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7</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D82C832" w14:textId="37CCF8C7" w:rsidR="000F2631" w:rsidRPr="001D19EF" w:rsidRDefault="000F2631" w:rsidP="00D77485">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41</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D46EE78" w14:textId="77230840" w:rsidR="000F2631" w:rsidRPr="001D19EF" w:rsidRDefault="000F2631" w:rsidP="009413AE">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01/3</w:t>
            </w:r>
            <w:r w:rsidRPr="009A0D0D">
              <w:rPr>
                <w:rFonts w:eastAsia="Times New Roman" w:cs="Times New Roman"/>
                <w:sz w:val="24"/>
                <w:szCs w:val="24"/>
                <w:bdr w:val="none" w:sz="0" w:space="0" w:color="auto" w:frame="1"/>
              </w:rPr>
              <w:t>/2022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537564C" w14:textId="15913A57" w:rsidR="000F2631" w:rsidRPr="001D19EF" w:rsidRDefault="000F2631" w:rsidP="00F546DF">
            <w:pPr>
              <w:spacing w:after="0" w:line="240" w:lineRule="auto"/>
              <w:rPr>
                <w:rFonts w:eastAsia="Times New Roman" w:cs="Times New Roman"/>
                <w:sz w:val="24"/>
                <w:szCs w:val="24"/>
                <w:bdr w:val="none" w:sz="0" w:space="0" w:color="auto" w:frame="1"/>
              </w:rPr>
            </w:pPr>
            <w:r w:rsidRPr="00D77485">
              <w:rPr>
                <w:rFonts w:eastAsia="Times New Roman" w:cs="Times New Roman"/>
                <w:sz w:val="24"/>
                <w:szCs w:val="24"/>
                <w:bdr w:val="none" w:sz="0" w:space="0" w:color="auto" w:frame="1"/>
              </w:rPr>
              <w:t>Triển khai công tác huấn luyện Dân quân tự vệ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6F6803E" w14:textId="18A371CD"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9A2B42B" w14:textId="373C2003"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1E6DA2B" w14:textId="158A13E1" w:rsidR="000F2631" w:rsidRPr="001D19EF" w:rsidRDefault="000F2631" w:rsidP="009413AE">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01/03</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04C89E6" w14:textId="71F4B8B8"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Đến ngày 31/12/2022</w:t>
            </w:r>
          </w:p>
        </w:tc>
      </w:tr>
      <w:tr w:rsidR="000F2631" w:rsidRPr="001D19EF" w14:paraId="70483065"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A44C621" w14:textId="4CFBE1CD"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8</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B719245" w14:textId="3ADB4FEC" w:rsidR="000F2631" w:rsidRPr="009A0D0D" w:rsidRDefault="000F2631" w:rsidP="00946CE7">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86</w:t>
            </w:r>
            <w:r w:rsidRPr="009A0D0D">
              <w:rPr>
                <w:rFonts w:eastAsia="Times New Roman" w:cs="Times New Roman"/>
                <w:sz w:val="24"/>
                <w:szCs w:val="24"/>
                <w:bdr w:val="none" w:sz="0" w:space="0" w:color="auto" w:frame="1"/>
              </w:rPr>
              <w:t>/KH-UBND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F050FF9" w14:textId="1F4B042C"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26</w:t>
            </w:r>
            <w:r w:rsidRPr="009A0D0D">
              <w:rPr>
                <w:rFonts w:eastAsia="Times New Roman" w:cs="Times New Roman"/>
                <w:sz w:val="24"/>
                <w:szCs w:val="24"/>
                <w:bdr w:val="none" w:sz="0" w:space="0" w:color="auto" w:frame="1"/>
              </w:rPr>
              <w:t>/4/2022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042920F" w14:textId="63768D33" w:rsidR="000F2631" w:rsidRPr="009A0D0D" w:rsidRDefault="000F2631" w:rsidP="00A31859">
            <w:pPr>
              <w:spacing w:after="0" w:line="240" w:lineRule="auto"/>
              <w:rPr>
                <w:rFonts w:eastAsia="Times New Roman" w:cs="Times New Roman"/>
                <w:sz w:val="24"/>
                <w:szCs w:val="24"/>
                <w:bdr w:val="none" w:sz="0" w:space="0" w:color="auto" w:frame="1"/>
              </w:rPr>
            </w:pPr>
            <w:r w:rsidRPr="00946CE7">
              <w:rPr>
                <w:rFonts w:eastAsia="Times New Roman" w:cs="Times New Roman"/>
                <w:sz w:val="24"/>
                <w:szCs w:val="24"/>
                <w:bdr w:val="none" w:sz="0" w:space="0" w:color="auto" w:frame="1"/>
              </w:rPr>
              <w:t xml:space="preserve">Triển khai thực hiện Đo lường sự hài lòng của người dân, tổ chức đối với sự phục </w:t>
            </w:r>
            <w:r>
              <w:rPr>
                <w:rFonts w:eastAsia="Times New Roman" w:cs="Times New Roman"/>
                <w:sz w:val="24"/>
                <w:szCs w:val="24"/>
                <w:bdr w:val="none" w:sz="0" w:space="0" w:color="auto" w:frame="1"/>
              </w:rPr>
              <w:t>vụ của cơ quan hành chính nhà nước</w:t>
            </w:r>
            <w:r w:rsidRPr="00946CE7">
              <w:rPr>
                <w:rFonts w:eastAsia="Times New Roman" w:cs="Times New Roman"/>
                <w:sz w:val="24"/>
                <w:szCs w:val="24"/>
                <w:bdr w:val="none" w:sz="0" w:space="0" w:color="auto" w:frame="1"/>
              </w:rPr>
              <w:t xml:space="preserve"> trên địa bàn </w:t>
            </w:r>
            <w:r>
              <w:rPr>
                <w:rFonts w:eastAsia="Times New Roman" w:cs="Times New Roman"/>
                <w:sz w:val="24"/>
                <w:szCs w:val="24"/>
                <w:bdr w:val="none" w:sz="0" w:space="0" w:color="auto" w:frame="1"/>
              </w:rPr>
              <w:t>xã Quang Vĩnh</w:t>
            </w:r>
            <w:r w:rsidRPr="00946CE7">
              <w:rPr>
                <w:rFonts w:eastAsia="Times New Roman" w:cs="Times New Roman"/>
                <w:sz w:val="24"/>
                <w:szCs w:val="24"/>
                <w:bdr w:val="none" w:sz="0" w:space="0" w:color="auto" w:frame="1"/>
              </w:rPr>
              <w:t xml:space="preserve">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4EA11AE" w14:textId="41AE983E" w:rsidR="000F2631" w:rsidRPr="009A0D0D"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2B51DF3" w14:textId="4505AF5B"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94AAFAB" w14:textId="7F327DCA" w:rsidR="000F2631" w:rsidRPr="001D19EF" w:rsidRDefault="000F2631" w:rsidP="00EA59FC">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26/4</w:t>
            </w:r>
            <w:r w:rsidRPr="009A0D0D">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1421C65" w14:textId="3E3791BF"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Đến ngày 31/12/2022</w:t>
            </w:r>
          </w:p>
        </w:tc>
      </w:tr>
      <w:tr w:rsidR="000F2631" w:rsidRPr="00F546DF" w14:paraId="5CD1729F" w14:textId="77777777" w:rsidTr="006842E0">
        <w:trPr>
          <w:trHeight w:val="648"/>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2E5018B"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V</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6790C16"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tc>
      </w:tr>
      <w:tr w:rsidR="000F2631" w:rsidRPr="001D19EF" w14:paraId="11933936"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441F6F8" w14:textId="0D6688FE"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1AC4443" w14:textId="7599E18C" w:rsidR="000F2631" w:rsidRPr="009A0D0D" w:rsidRDefault="000F2631" w:rsidP="00946CE7">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0</w:t>
            </w:r>
            <w:r>
              <w:rPr>
                <w:rFonts w:eastAsia="Times New Roman" w:cs="Times New Roman"/>
                <w:sz w:val="24"/>
                <w:szCs w:val="24"/>
                <w:bdr w:val="none" w:sz="0" w:space="0" w:color="auto" w:frame="1"/>
              </w:rPr>
              <w:t>4/QĐ</w:t>
            </w:r>
            <w:r w:rsidRPr="009A0D0D">
              <w:rPr>
                <w:rFonts w:eastAsia="Times New Roman" w:cs="Times New Roman"/>
                <w:sz w:val="24"/>
                <w:szCs w:val="24"/>
                <w:bdr w:val="none" w:sz="0" w:space="0" w:color="auto" w:frame="1"/>
              </w:rPr>
              <w:t>-UBND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8C392B6" w14:textId="2E64235A" w:rsidR="000F2631" w:rsidRPr="009A0D0D" w:rsidRDefault="000F2631" w:rsidP="00946CE7">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12</w:t>
            </w:r>
            <w:r w:rsidRPr="009A0D0D">
              <w:rPr>
                <w:rFonts w:eastAsia="Times New Roman" w:cs="Times New Roman"/>
                <w:sz w:val="24"/>
                <w:szCs w:val="24"/>
                <w:bdr w:val="none" w:sz="0" w:space="0" w:color="auto" w:frame="1"/>
              </w:rPr>
              <w:t>/01/2022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1E017D3" w14:textId="73942C17" w:rsidR="000F2631" w:rsidRPr="009A0D0D" w:rsidRDefault="000F2631" w:rsidP="00215D8D">
            <w:pPr>
              <w:spacing w:after="0" w:line="240" w:lineRule="auto"/>
              <w:rPr>
                <w:rFonts w:eastAsia="Times New Roman" w:cs="Times New Roman"/>
                <w:sz w:val="24"/>
                <w:szCs w:val="24"/>
                <w:bdr w:val="none" w:sz="0" w:space="0" w:color="auto" w:frame="1"/>
              </w:rPr>
            </w:pPr>
            <w:r w:rsidRPr="00946CE7">
              <w:rPr>
                <w:rFonts w:eastAsia="Times New Roman" w:cs="Times New Roman"/>
                <w:sz w:val="24"/>
                <w:szCs w:val="24"/>
                <w:bdr w:val="none" w:sz="0" w:space="0" w:color="auto" w:frame="1"/>
              </w:rPr>
              <w:t xml:space="preserve">Về việc ban hành Quy chế chi tiêu nội bộ </w:t>
            </w:r>
            <w:r>
              <w:rPr>
                <w:rFonts w:eastAsia="Times New Roman" w:cs="Times New Roman"/>
                <w:sz w:val="24"/>
                <w:szCs w:val="24"/>
                <w:bdr w:val="none" w:sz="0" w:space="0" w:color="auto" w:frame="1"/>
              </w:rPr>
              <w:t>xã Quang Vĩnh</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CFECCFA" w14:textId="3516673C" w:rsidR="000F2631" w:rsidRPr="009A0D0D"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60A45B2" w14:textId="5DA7E820"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320A452" w14:textId="589CE761" w:rsidR="000F2631" w:rsidRPr="009A0D0D" w:rsidRDefault="000F2631" w:rsidP="000E59A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012</w:t>
            </w:r>
            <w:r w:rsidRPr="009A0D0D">
              <w:rPr>
                <w:rFonts w:eastAsia="Times New Roman" w:cs="Times New Roman"/>
                <w:sz w:val="24"/>
                <w:szCs w:val="24"/>
                <w:bdr w:val="none" w:sz="0" w:space="0" w:color="auto" w:frame="1"/>
              </w:rPr>
              <w:t>01/2022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164C8B93" w14:textId="3F905A7C"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1F890FD2"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A27144D" w14:textId="36F0A55A" w:rsidR="000F2631" w:rsidRPr="001D19EF"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842C64E" w14:textId="179D0A28" w:rsidR="000F2631" w:rsidRPr="001D19EF" w:rsidRDefault="000F2631" w:rsidP="00946CE7">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05</w:t>
            </w:r>
            <w:r w:rsidRPr="00915834">
              <w:rPr>
                <w:rFonts w:eastAsia="Times New Roman" w:cs="Times New Roman"/>
                <w:sz w:val="24"/>
                <w:szCs w:val="24"/>
                <w:bdr w:val="none" w:sz="0" w:space="0" w:color="auto" w:frame="1"/>
              </w:rPr>
              <w:t>/QĐ-UBND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4BE939A" w14:textId="252945EC" w:rsidR="000F2631" w:rsidRPr="001D19EF" w:rsidRDefault="000F2631" w:rsidP="000E59A8">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12/01/2022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E3138C4" w14:textId="3B6C3C36" w:rsidR="000F2631" w:rsidRPr="001D19EF" w:rsidRDefault="000F2631" w:rsidP="00946CE7">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Về phân bổ số liệu dự toán thu ngân sách nhà nước, chi ngân sách địa phương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15B6510" w14:textId="2AFD6F62" w:rsidR="000F2631" w:rsidRPr="001D19EF" w:rsidRDefault="000F2631" w:rsidP="00CE046D">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A40D094" w14:textId="6647D4C9"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38EBFB1" w14:textId="2CF6CD04" w:rsidR="000F2631" w:rsidRPr="001D19EF" w:rsidRDefault="000F2631" w:rsidP="00EA59FC">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12/01/2022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365CC1F1" w14:textId="1323E3D4" w:rsidR="000F2631" w:rsidRPr="001D19EF" w:rsidRDefault="000F2631" w:rsidP="00CE046D">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Đến khi văn bản được thay thế bằng văn bản mới</w:t>
            </w:r>
          </w:p>
        </w:tc>
      </w:tr>
      <w:tr w:rsidR="000F2631" w:rsidRPr="00915834" w14:paraId="5C14F081" w14:textId="77777777" w:rsidTr="006842E0">
        <w:trPr>
          <w:trHeight w:val="720"/>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830B9E3" w14:textId="4C0E87A6" w:rsidR="000F2631" w:rsidRPr="00915834" w:rsidRDefault="000F2631" w:rsidP="00CE046D">
            <w:pPr>
              <w:spacing w:after="0" w:line="240" w:lineRule="auto"/>
              <w:rPr>
                <w:rFonts w:eastAsia="Times New Roman" w:cs="Times New Roman"/>
                <w:sz w:val="24"/>
                <w:szCs w:val="24"/>
              </w:rPr>
            </w:pPr>
            <w:r w:rsidRPr="00915834">
              <w:rPr>
                <w:rFonts w:eastAsia="Times New Roman" w:cs="Times New Roman"/>
                <w:sz w:val="24"/>
                <w:szCs w:val="24"/>
                <w:bdr w:val="none" w:sz="0" w:space="0" w:color="auto" w:frame="1"/>
              </w:rPr>
              <w:t>3</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3058280F" w14:textId="174949AB" w:rsidR="000F2631" w:rsidRPr="00915834" w:rsidRDefault="000F2631" w:rsidP="00CE046D">
            <w:pPr>
              <w:spacing w:after="0" w:line="240" w:lineRule="auto"/>
              <w:rPr>
                <w:rFonts w:eastAsia="Times New Roman" w:cs="Times New Roman"/>
                <w:sz w:val="24"/>
                <w:szCs w:val="24"/>
              </w:rPr>
            </w:pPr>
            <w:r w:rsidRPr="00D535E2">
              <w:rPr>
                <w:rFonts w:eastAsia="Times New Roman" w:cs="Times New Roman"/>
                <w:sz w:val="24"/>
                <w:szCs w:val="24"/>
                <w:bdr w:val="none" w:sz="0" w:space="0" w:color="auto" w:frame="1"/>
              </w:rPr>
              <w:t>06/QĐ-UBND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4105A52F" w14:textId="719BD06D" w:rsidR="000F2631" w:rsidRPr="00915834" w:rsidRDefault="000F2631" w:rsidP="00946CE7">
            <w:pPr>
              <w:spacing w:after="0" w:line="240" w:lineRule="auto"/>
              <w:rPr>
                <w:rFonts w:eastAsia="Times New Roman" w:cs="Times New Roman"/>
                <w:sz w:val="24"/>
                <w:szCs w:val="24"/>
              </w:rPr>
            </w:pPr>
            <w:r w:rsidRPr="00D535E2">
              <w:rPr>
                <w:rFonts w:eastAsia="Times New Roman" w:cs="Times New Roman"/>
                <w:sz w:val="24"/>
                <w:szCs w:val="24"/>
                <w:bdr w:val="none" w:sz="0" w:space="0" w:color="auto" w:frame="1"/>
              </w:rPr>
              <w:t>06/02/2022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09EDED5" w14:textId="517EF401" w:rsidR="000F2631" w:rsidRPr="00915834" w:rsidRDefault="000F2631" w:rsidP="00A31859">
            <w:pPr>
              <w:spacing w:after="0" w:line="240" w:lineRule="auto"/>
              <w:rPr>
                <w:rFonts w:eastAsia="Times New Roman" w:cs="Times New Roman"/>
                <w:sz w:val="24"/>
                <w:szCs w:val="24"/>
                <w:bdr w:val="none" w:sz="0" w:space="0" w:color="auto" w:frame="1"/>
              </w:rPr>
            </w:pPr>
            <w:r w:rsidRPr="00D535E2">
              <w:rPr>
                <w:rFonts w:eastAsia="Times New Roman" w:cs="Times New Roman"/>
                <w:sz w:val="24"/>
                <w:szCs w:val="24"/>
                <w:bdr w:val="none" w:sz="0" w:space="0" w:color="auto" w:frame="1"/>
              </w:rPr>
              <w:t xml:space="preserve">Về việc ban hành Quy chế quản lý và sử dụng tài sản công xã </w:t>
            </w:r>
            <w:r>
              <w:rPr>
                <w:rFonts w:eastAsia="Times New Roman" w:cs="Times New Roman"/>
                <w:sz w:val="24"/>
                <w:szCs w:val="24"/>
                <w:bdr w:val="none" w:sz="0" w:space="0" w:color="auto" w:frame="1"/>
              </w:rPr>
              <w:t>Quang Vĩnh</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39D7544A" w14:textId="7691647B" w:rsidR="000F2631" w:rsidRPr="00915834" w:rsidRDefault="000F2631" w:rsidP="00CE046D">
            <w:pPr>
              <w:spacing w:after="0" w:line="240" w:lineRule="auto"/>
              <w:rPr>
                <w:rFonts w:eastAsia="Times New Roman" w:cs="Times New Roman"/>
                <w:sz w:val="24"/>
                <w:szCs w:val="24"/>
              </w:rPr>
            </w:pPr>
            <w:r w:rsidRPr="00D535E2">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4C97C98" w14:textId="4A536A21" w:rsidR="000F2631" w:rsidRPr="00915834" w:rsidRDefault="000F2631" w:rsidP="00CE046D">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0BD814E" w14:textId="682074BD" w:rsidR="000F2631" w:rsidRPr="00915834" w:rsidRDefault="000F2631" w:rsidP="00CE046D">
            <w:pPr>
              <w:spacing w:after="0" w:line="240" w:lineRule="auto"/>
              <w:rPr>
                <w:rFonts w:eastAsia="Times New Roman" w:cs="Times New Roman"/>
                <w:sz w:val="24"/>
                <w:szCs w:val="24"/>
              </w:rPr>
            </w:pPr>
            <w:r w:rsidRPr="00D535E2">
              <w:rPr>
                <w:rFonts w:eastAsia="Times New Roman" w:cs="Times New Roman"/>
                <w:sz w:val="24"/>
                <w:szCs w:val="24"/>
                <w:bdr w:val="none" w:sz="0" w:space="0" w:color="auto" w:frame="1"/>
              </w:rPr>
              <w:t>06/02/2022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11635A6" w14:textId="402B7643" w:rsidR="000F2631" w:rsidRPr="00915834" w:rsidRDefault="000F2631" w:rsidP="00CE046D">
            <w:pPr>
              <w:spacing w:after="0" w:line="240" w:lineRule="auto"/>
              <w:rPr>
                <w:rFonts w:eastAsia="Times New Roman" w:cs="Times New Roman"/>
                <w:sz w:val="24"/>
                <w:szCs w:val="24"/>
              </w:rPr>
            </w:pPr>
            <w:r w:rsidRPr="00D535E2">
              <w:rPr>
                <w:rFonts w:eastAsia="Times New Roman" w:cs="Times New Roman"/>
                <w:sz w:val="24"/>
                <w:szCs w:val="24"/>
                <w:bdr w:val="none" w:sz="0" w:space="0" w:color="auto" w:frame="1"/>
              </w:rPr>
              <w:t>Đến khi văn bản được thay thế bằng văn bản mới</w:t>
            </w:r>
          </w:p>
        </w:tc>
      </w:tr>
      <w:tr w:rsidR="000F2631" w:rsidRPr="00915834" w14:paraId="257C3BF8"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FC176FB" w14:textId="77777777" w:rsidR="000F2631" w:rsidRPr="00915834" w:rsidRDefault="000F2631" w:rsidP="00CE046D">
            <w:pPr>
              <w:spacing w:after="0" w:line="240" w:lineRule="auto"/>
              <w:rPr>
                <w:rFonts w:eastAsia="Times New Roman" w:cs="Times New Roman"/>
                <w:sz w:val="24"/>
                <w:szCs w:val="24"/>
              </w:rPr>
            </w:pPr>
            <w:r w:rsidRPr="00915834">
              <w:rPr>
                <w:rFonts w:eastAsia="Times New Roman" w:cs="Times New Roman"/>
                <w:sz w:val="24"/>
                <w:szCs w:val="24"/>
                <w:bdr w:val="none" w:sz="0" w:space="0" w:color="auto" w:frame="1"/>
              </w:rPr>
              <w:t>4</w:t>
            </w:r>
          </w:p>
        </w:tc>
        <w:tc>
          <w:tcPr>
            <w:tcW w:w="99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BFE3AA5" w14:textId="173C5C8D" w:rsidR="000F2631" w:rsidRPr="00915834" w:rsidRDefault="000F2631" w:rsidP="006E4FD1">
            <w:pPr>
              <w:spacing w:after="0" w:line="240" w:lineRule="auto"/>
              <w:rPr>
                <w:rFonts w:eastAsia="Times New Roman" w:cs="Times New Roman"/>
                <w:sz w:val="24"/>
                <w:szCs w:val="24"/>
              </w:rPr>
            </w:pPr>
            <w:r>
              <w:rPr>
                <w:rFonts w:eastAsia="Times New Roman" w:cs="Times New Roman"/>
                <w:sz w:val="24"/>
                <w:szCs w:val="24"/>
                <w:bdr w:val="none" w:sz="0" w:space="0" w:color="auto" w:frame="1"/>
              </w:rPr>
              <w:t>6/</w:t>
            </w:r>
            <w:r w:rsidRPr="00915834">
              <w:rPr>
                <w:rFonts w:eastAsia="Times New Roman" w:cs="Times New Roman"/>
                <w:sz w:val="24"/>
                <w:szCs w:val="24"/>
                <w:bdr w:val="none" w:sz="0" w:space="0" w:color="auto" w:frame="1"/>
              </w:rPr>
              <w:t>BC-UBND</w:t>
            </w:r>
          </w:p>
        </w:tc>
        <w:tc>
          <w:tcPr>
            <w:tcW w:w="1417"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31CC660" w14:textId="7DD15D98" w:rsidR="000F2631" w:rsidRPr="00915834" w:rsidRDefault="000F2631" w:rsidP="006E4FD1">
            <w:pPr>
              <w:spacing w:after="0" w:line="240" w:lineRule="auto"/>
              <w:rPr>
                <w:rFonts w:eastAsia="Times New Roman" w:cs="Times New Roman"/>
                <w:sz w:val="24"/>
                <w:szCs w:val="24"/>
              </w:rPr>
            </w:pPr>
            <w:r>
              <w:rPr>
                <w:rFonts w:eastAsia="Times New Roman" w:cs="Times New Roman"/>
                <w:sz w:val="24"/>
                <w:szCs w:val="24"/>
                <w:bdr w:val="none" w:sz="0" w:space="0" w:color="auto" w:frame="1"/>
              </w:rPr>
              <w:t>5/01</w:t>
            </w:r>
            <w:r w:rsidRPr="00915834">
              <w:rPr>
                <w:rFonts w:eastAsia="Times New Roman" w:cs="Times New Roman"/>
                <w:sz w:val="24"/>
                <w:szCs w:val="24"/>
                <w:bdr w:val="none" w:sz="0" w:space="0" w:color="auto" w:frame="1"/>
              </w:rPr>
              <w:t>/202</w:t>
            </w:r>
            <w:r>
              <w:rPr>
                <w:rFonts w:eastAsia="Times New Roman" w:cs="Times New Roman"/>
                <w:sz w:val="24"/>
                <w:szCs w:val="24"/>
                <w:bdr w:val="none" w:sz="0" w:space="0" w:color="auto" w:frame="1"/>
              </w:rPr>
              <w:t>2</w:t>
            </w:r>
          </w:p>
        </w:tc>
        <w:tc>
          <w:tcPr>
            <w:tcW w:w="226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1F32312" w14:textId="714B9627" w:rsidR="000F2631" w:rsidRPr="00915834" w:rsidRDefault="000F2631" w:rsidP="00CE046D">
            <w:pPr>
              <w:spacing w:after="0" w:line="240" w:lineRule="auto"/>
              <w:rPr>
                <w:rFonts w:eastAsia="Times New Roman" w:cs="Times New Roman"/>
                <w:sz w:val="24"/>
                <w:szCs w:val="24"/>
              </w:rPr>
            </w:pPr>
            <w:r w:rsidRPr="00915834">
              <w:rPr>
                <w:rFonts w:eastAsia="Times New Roman" w:cs="Times New Roman"/>
                <w:sz w:val="24"/>
                <w:szCs w:val="24"/>
                <w:bdr w:val="none" w:sz="0" w:space="0" w:color="auto" w:frame="1"/>
              </w:rPr>
              <w:t>Kết quả thực hiện đầu tư công năm 2021 Kế hoạch đầu tư và phân bổ nguồn vốn đầu tư công năm 2022</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7954D58" w14:textId="28DD3D8F" w:rsidR="000F2631" w:rsidRPr="00915834" w:rsidRDefault="000F2631" w:rsidP="00CE046D">
            <w:pPr>
              <w:spacing w:after="0" w:line="240" w:lineRule="auto"/>
              <w:rPr>
                <w:rFonts w:eastAsia="Times New Roman" w:cs="Times New Roman"/>
                <w:sz w:val="24"/>
                <w:szCs w:val="24"/>
              </w:rPr>
            </w:pP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25C500B6" w14:textId="6D497923" w:rsidR="000F2631" w:rsidRPr="00915834" w:rsidRDefault="000F2631" w:rsidP="00CE046D">
            <w:pPr>
              <w:spacing w:after="0" w:line="240" w:lineRule="auto"/>
              <w:rPr>
                <w:rFonts w:eastAsia="Times New Roman" w:cs="Times New Roman"/>
                <w:sz w:val="24"/>
                <w:szCs w:val="24"/>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1B9147F" w14:textId="6A8F6A55" w:rsidR="000F2631" w:rsidRPr="00915834" w:rsidRDefault="000F2631" w:rsidP="006E4FD1">
            <w:pPr>
              <w:spacing w:after="0" w:line="240" w:lineRule="auto"/>
              <w:rPr>
                <w:rFonts w:eastAsia="Times New Roman" w:cs="Times New Roman"/>
                <w:sz w:val="24"/>
                <w:szCs w:val="24"/>
              </w:rPr>
            </w:pPr>
            <w:r>
              <w:rPr>
                <w:rFonts w:eastAsia="Times New Roman" w:cs="Times New Roman"/>
                <w:sz w:val="24"/>
                <w:szCs w:val="24"/>
                <w:bdr w:val="none" w:sz="0" w:space="0" w:color="auto" w:frame="1"/>
              </w:rPr>
              <w:t>5/01/2022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453FF77" w14:textId="7D4E0756" w:rsidR="000F2631" w:rsidRPr="00915834" w:rsidRDefault="000F2631" w:rsidP="00CE046D">
            <w:pPr>
              <w:spacing w:after="0" w:line="240" w:lineRule="auto"/>
              <w:rPr>
                <w:rFonts w:eastAsia="Times New Roman" w:cs="Times New Roman"/>
                <w:sz w:val="24"/>
                <w:szCs w:val="24"/>
              </w:rPr>
            </w:pPr>
            <w:r w:rsidRPr="00915834">
              <w:rPr>
                <w:rFonts w:eastAsia="Times New Roman" w:cs="Times New Roman"/>
                <w:sz w:val="24"/>
                <w:szCs w:val="24"/>
                <w:bdr w:val="none" w:sz="0" w:space="0" w:color="auto" w:frame="1"/>
              </w:rPr>
              <w:t>Đến khi văn bản được thay thế bằng văn bản mới</w:t>
            </w:r>
          </w:p>
        </w:tc>
      </w:tr>
      <w:tr w:rsidR="000F2631" w:rsidRPr="001D19EF" w14:paraId="108D5718" w14:textId="77777777" w:rsidTr="006842E0">
        <w:trPr>
          <w:trHeight w:val="48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A15545D" w14:textId="45DA6AAE" w:rsidR="000F2631" w:rsidRPr="001D19EF"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0F524144" w14:textId="01B73BAF" w:rsidR="000F2631" w:rsidRPr="001D19EF" w:rsidRDefault="000F2631" w:rsidP="00915834">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8</w:t>
            </w:r>
            <w:r w:rsidRPr="00915834">
              <w:rPr>
                <w:rFonts w:eastAsia="Times New Roman" w:cs="Times New Roman"/>
                <w:sz w:val="24"/>
                <w:szCs w:val="24"/>
                <w:bdr w:val="none" w:sz="0" w:space="0" w:color="auto" w:frame="1"/>
              </w:rPr>
              <w:t>/BC-UBND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19E7A22" w14:textId="63D894E4" w:rsidR="000F2631" w:rsidRPr="001D19EF" w:rsidRDefault="000F2631" w:rsidP="006E4FD1">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10/01/2022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17C05F8B" w14:textId="6E3F3160" w:rsidR="000F2631" w:rsidRPr="001D19EF" w:rsidRDefault="000F2631" w:rsidP="006E4FD1">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Quyết toán ngân sách năm 2021; Công tác tài chính ngân sách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4A1E0E45" w14:textId="34CA731F" w:rsidR="000F2631" w:rsidRPr="001D19EF" w:rsidRDefault="000F2631" w:rsidP="003D42CC">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E163E6F" w14:textId="0EE4060E"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6663291" w14:textId="77F2088B" w:rsidR="000F2631" w:rsidRPr="001D19EF" w:rsidRDefault="000F2631" w:rsidP="006E4FD1">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10/01/2022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09AEC377" w14:textId="389DA27A" w:rsidR="000F2631" w:rsidRPr="001D19EF" w:rsidRDefault="000F2631" w:rsidP="00CE046D">
            <w:pPr>
              <w:spacing w:after="0" w:line="240" w:lineRule="auto"/>
              <w:rPr>
                <w:rFonts w:eastAsia="Times New Roman" w:cs="Times New Roman"/>
                <w:sz w:val="24"/>
                <w:szCs w:val="24"/>
                <w:bdr w:val="none" w:sz="0" w:space="0" w:color="auto" w:frame="1"/>
              </w:rPr>
            </w:pPr>
            <w:r w:rsidRPr="00915834">
              <w:rPr>
                <w:rFonts w:eastAsia="Times New Roman" w:cs="Times New Roman"/>
                <w:sz w:val="24"/>
                <w:szCs w:val="24"/>
                <w:bdr w:val="none" w:sz="0" w:space="0" w:color="auto" w:frame="1"/>
              </w:rPr>
              <w:t>Đến khi văn bản được thay thế bằng văn bản mới</w:t>
            </w:r>
          </w:p>
        </w:tc>
      </w:tr>
      <w:tr w:rsidR="000F2631" w:rsidRPr="0001472F" w14:paraId="1DCFC594" w14:textId="77777777" w:rsidTr="006842E0">
        <w:trPr>
          <w:trHeight w:val="504"/>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080D961"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VI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A202246"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tc>
      </w:tr>
      <w:tr w:rsidR="000F2631" w:rsidRPr="00F546DF" w14:paraId="38335E04" w14:textId="77777777" w:rsidTr="006842E0">
        <w:trPr>
          <w:trHeight w:val="756"/>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A7F77F5"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VII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729C33B"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tc>
      </w:tr>
      <w:tr w:rsidR="000F2631" w:rsidRPr="001D19EF" w14:paraId="5D74F2B9" w14:textId="77777777" w:rsidTr="006842E0">
        <w:trPr>
          <w:trHeight w:val="199"/>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5AA800B" w14:textId="01A44810" w:rsidR="000F2631" w:rsidRPr="001D19EF" w:rsidRDefault="000F2631" w:rsidP="00CE046D">
            <w:pPr>
              <w:spacing w:after="0" w:line="240" w:lineRule="auto"/>
              <w:rPr>
                <w:rFonts w:eastAsia="Times New Roman" w:cs="Times New Roman"/>
                <w:sz w:val="24"/>
                <w:szCs w:val="24"/>
                <w:bdr w:val="none" w:sz="0" w:space="0" w:color="auto" w:frame="1"/>
              </w:rPr>
            </w:pP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8FEEF81" w14:textId="489B1C94" w:rsidR="000F2631" w:rsidRPr="001D19EF" w:rsidRDefault="000F2631" w:rsidP="00CE046D">
            <w:pPr>
              <w:spacing w:after="0" w:line="240" w:lineRule="auto"/>
              <w:rPr>
                <w:rFonts w:eastAsia="Times New Roman" w:cs="Times New Roman"/>
                <w:sz w:val="24"/>
                <w:szCs w:val="24"/>
                <w:bdr w:val="none" w:sz="0" w:space="0" w:color="auto" w:frame="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736E29C" w14:textId="50758C7B" w:rsidR="000F2631" w:rsidRPr="001D19EF" w:rsidRDefault="000F2631" w:rsidP="00CE046D">
            <w:pPr>
              <w:spacing w:after="0" w:line="240" w:lineRule="auto"/>
              <w:rPr>
                <w:rFonts w:eastAsia="Times New Roman" w:cs="Times New Roman"/>
                <w:sz w:val="24"/>
                <w:szCs w:val="24"/>
                <w:bdr w:val="none" w:sz="0" w:space="0" w:color="auto" w:frame="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FA03DBB" w14:textId="73E26CD1" w:rsidR="000F2631" w:rsidRPr="001D19EF" w:rsidRDefault="000F2631" w:rsidP="00CE046D">
            <w:pPr>
              <w:spacing w:after="0" w:line="240" w:lineRule="auto"/>
              <w:rPr>
                <w:rFonts w:eastAsia="Times New Roman" w:cs="Times New Roman"/>
                <w:sz w:val="24"/>
                <w:szCs w:val="24"/>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16D1E94" w14:textId="67243A6E" w:rsidR="000F2631" w:rsidRPr="001D19EF" w:rsidRDefault="000F2631" w:rsidP="00CE046D">
            <w:pPr>
              <w:spacing w:after="0" w:line="240" w:lineRule="auto"/>
              <w:rPr>
                <w:rFonts w:eastAsia="Times New Roman" w:cs="Times New Roman"/>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723ADFF7" w14:textId="074E6FD0" w:rsidR="000F2631" w:rsidRPr="001D19EF" w:rsidRDefault="000F2631" w:rsidP="00CE046D">
            <w:pPr>
              <w:spacing w:after="0" w:line="240" w:lineRule="auto"/>
              <w:rPr>
                <w:rFonts w:eastAsia="Times New Roman" w:cs="Times New Roman"/>
                <w:sz w:val="24"/>
                <w:szCs w:val="24"/>
                <w:bdr w:val="none" w:sz="0" w:space="0" w:color="auto" w:frame="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7AEFC84" w14:textId="4B689CA6" w:rsidR="000F2631" w:rsidRPr="001D19EF" w:rsidRDefault="000F2631" w:rsidP="00CE046D">
            <w:pPr>
              <w:spacing w:after="0" w:line="240" w:lineRule="auto"/>
              <w:rPr>
                <w:rFonts w:eastAsia="Times New Roman" w:cs="Times New Roman"/>
                <w:sz w:val="24"/>
                <w:szCs w:val="24"/>
                <w:bdr w:val="none" w:sz="0" w:space="0" w:color="auto" w:frame="1"/>
              </w:rPr>
            </w:pP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F1A4278" w14:textId="04EB2149" w:rsidR="000F2631" w:rsidRPr="001D19EF" w:rsidRDefault="000F2631" w:rsidP="00CE046D">
            <w:pPr>
              <w:spacing w:after="0" w:line="240" w:lineRule="auto"/>
              <w:rPr>
                <w:rFonts w:eastAsia="Times New Roman" w:cs="Times New Roman"/>
                <w:sz w:val="24"/>
                <w:szCs w:val="24"/>
                <w:bdr w:val="none" w:sz="0" w:space="0" w:color="auto" w:frame="1"/>
              </w:rPr>
            </w:pPr>
          </w:p>
        </w:tc>
      </w:tr>
      <w:tr w:rsidR="000F2631" w:rsidRPr="00D96966" w14:paraId="05F5640E" w14:textId="77777777" w:rsidTr="006842E0">
        <w:trPr>
          <w:trHeight w:val="684"/>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A908A3B"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VIII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613F045"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hoạt động đầu tư, quản lý, sử dụng vồn Nhà nước tại doanh nghiệp; báo cáo đánh giá kết quả hoạt động và xếp loại</w:t>
            </w:r>
            <w:r w:rsidRPr="009A0D0D">
              <w:rPr>
                <w:rFonts w:eastAsia="Times New Roman" w:cs="Times New Roman"/>
                <w:b/>
                <w:sz w:val="24"/>
                <w:szCs w:val="24"/>
                <w:bdr w:val="none" w:sz="0" w:space="0" w:color="auto" w:frame="1"/>
              </w:rPr>
              <w:br/>
              <w:t> doanh nghiệp; báo cáo giám sát tình hình thực hiện công khai thông tin tài chính của doanh nghiệp và cơ quan nhà nước đại diện chủ sở hữu; thông tin về tổ chức và hoạt động của doanh nghiệp nhà nước</w:t>
            </w:r>
          </w:p>
        </w:tc>
      </w:tr>
      <w:tr w:rsidR="000F2631" w:rsidRPr="0001472F" w14:paraId="7D31E65D" w14:textId="77777777" w:rsidTr="006842E0">
        <w:trPr>
          <w:trHeight w:val="49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1DCDEE6"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IX</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1600F26" w14:textId="340577CD"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tc>
      </w:tr>
      <w:tr w:rsidR="000F2631" w:rsidRPr="00F546DF" w14:paraId="29C0327D" w14:textId="77777777" w:rsidTr="006842E0">
        <w:trPr>
          <w:trHeight w:val="564"/>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034888D4" w14:textId="77777777" w:rsidR="000F2631" w:rsidRPr="009A0D0D" w:rsidRDefault="000F2631" w:rsidP="00CE046D">
            <w:pPr>
              <w:spacing w:after="0" w:line="240" w:lineRule="auto"/>
              <w:rPr>
                <w:rFonts w:eastAsia="Times New Roman" w:cs="Times New Roman"/>
                <w:b/>
                <w:sz w:val="24"/>
                <w:szCs w:val="24"/>
                <w:bdr w:val="none" w:sz="0" w:space="0" w:color="auto" w:frame="1"/>
              </w:rPr>
            </w:pP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10B5CE83" w14:textId="77777777" w:rsidR="000F2631" w:rsidRPr="009A0D0D" w:rsidRDefault="000F2631" w:rsidP="00CE046D">
            <w:pPr>
              <w:spacing w:after="0" w:line="240" w:lineRule="auto"/>
              <w:rPr>
                <w:rFonts w:eastAsia="Times New Roman" w:cs="Times New Roman"/>
                <w:b/>
                <w:sz w:val="24"/>
                <w:szCs w:val="24"/>
                <w:bdr w:val="none" w:sz="0" w:space="0" w:color="auto" w:frame="1"/>
              </w:rPr>
            </w:pPr>
          </w:p>
        </w:tc>
      </w:tr>
      <w:tr w:rsidR="000F2631" w:rsidRPr="00F546DF" w14:paraId="435EC2EF" w14:textId="77777777" w:rsidTr="006842E0">
        <w:trPr>
          <w:trHeight w:val="564"/>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EA02E0B"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X</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2132427" w14:textId="52D50078"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chức năng nhiệm vụ, quyền hạn, cơ cấu tổ chức của UBND xã và của các ban, ngành chuyên môn trực thuộc UBND xã; nhiệm vụ, quyền hạn của cán bộ, công chức trực tiếp giải quyết các công việc của nhân dân; nội quy, quy chế của UBND xã</w:t>
            </w:r>
          </w:p>
        </w:tc>
      </w:tr>
      <w:tr w:rsidR="000F2631" w:rsidRPr="001D19EF" w14:paraId="1D9A39E7"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256931B4" w14:textId="6A47DB7E"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FA488ED" w14:textId="4B7E27BB" w:rsidR="000F2631" w:rsidRPr="001D19EF" w:rsidRDefault="000F2631" w:rsidP="007F2DE1">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07</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625D153" w14:textId="7294CFAF" w:rsidR="000F2631" w:rsidRPr="001D19EF" w:rsidRDefault="000F2631" w:rsidP="003C3074">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8</w:t>
            </w:r>
            <w:r w:rsidRPr="001D19EF">
              <w:rPr>
                <w:rFonts w:eastAsia="Times New Roman" w:cs="Times New Roman"/>
                <w:sz w:val="24"/>
                <w:szCs w:val="24"/>
                <w:bdr w:val="none" w:sz="0" w:space="0" w:color="auto" w:frame="1"/>
              </w:rPr>
              <w:t>/</w:t>
            </w:r>
            <w:r>
              <w:rPr>
                <w:rFonts w:eastAsia="Times New Roman" w:cs="Times New Roman"/>
                <w:sz w:val="24"/>
                <w:szCs w:val="24"/>
                <w:bdr w:val="none" w:sz="0" w:space="0" w:color="auto" w:frame="1"/>
              </w:rPr>
              <w:t>02</w:t>
            </w:r>
            <w:r w:rsidRPr="001D19EF">
              <w:rPr>
                <w:rFonts w:eastAsia="Times New Roman" w:cs="Times New Roman"/>
                <w:sz w:val="24"/>
                <w:szCs w:val="24"/>
                <w:bdr w:val="none" w:sz="0" w:space="0" w:color="auto" w:frame="1"/>
              </w:rPr>
              <w:t>/2021</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3DC4634" w14:textId="2034A9D7" w:rsidR="000F2631" w:rsidRPr="001D19EF" w:rsidRDefault="000F2631" w:rsidP="00A31859">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xml:space="preserve">Về việc phân công công tác của Chủ tịch, các phó chủ tịch và các ủy viên ủy ban nhân dân </w:t>
            </w:r>
            <w:r>
              <w:rPr>
                <w:rFonts w:eastAsia="Times New Roman" w:cs="Times New Roman"/>
                <w:sz w:val="24"/>
                <w:szCs w:val="24"/>
                <w:bdr w:val="none" w:sz="0" w:space="0" w:color="auto" w:frame="1"/>
              </w:rPr>
              <w:t>xã Quang Vĩnh</w:t>
            </w:r>
            <w:r w:rsidRPr="001D19EF">
              <w:rPr>
                <w:rFonts w:eastAsia="Times New Roman" w:cs="Times New Roman"/>
                <w:sz w:val="24"/>
                <w:szCs w:val="24"/>
                <w:bdr w:val="none" w:sz="0" w:space="0" w:color="auto" w:frame="1"/>
              </w:rPr>
              <w:t>, nhiệm kỳ 2021 – 2026.</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47E05D7" w14:textId="75421748" w:rsidR="000F2631" w:rsidRPr="001D19EF" w:rsidRDefault="000F2631" w:rsidP="00B60CC3">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1B2F7DB" w14:textId="1870835B"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9DB2B81" w14:textId="651B0878" w:rsidR="000F2631" w:rsidRPr="001D19EF" w:rsidRDefault="000F2631" w:rsidP="003C3074">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08</w:t>
            </w:r>
            <w:r w:rsidRPr="001D19EF">
              <w:rPr>
                <w:rFonts w:eastAsia="Times New Roman" w:cs="Times New Roman"/>
                <w:sz w:val="24"/>
                <w:szCs w:val="24"/>
                <w:bdr w:val="none" w:sz="0" w:space="0" w:color="auto" w:frame="1"/>
              </w:rPr>
              <w:t>/</w:t>
            </w:r>
            <w:r>
              <w:rPr>
                <w:rFonts w:eastAsia="Times New Roman" w:cs="Times New Roman"/>
                <w:sz w:val="24"/>
                <w:szCs w:val="24"/>
                <w:bdr w:val="none" w:sz="0" w:space="0" w:color="auto" w:frame="1"/>
              </w:rPr>
              <w:t>2</w:t>
            </w:r>
            <w:r w:rsidRPr="001D19EF">
              <w:rPr>
                <w:rFonts w:eastAsia="Times New Roman" w:cs="Times New Roman"/>
                <w:sz w:val="24"/>
                <w:szCs w:val="24"/>
                <w:bdr w:val="none" w:sz="0" w:space="0" w:color="auto" w:frame="1"/>
              </w:rPr>
              <w:t>/2021</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820CE60" w14:textId="392562B0"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0EC5DAFF"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1760380" w14:textId="61BC5DA4"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770F9DF" w14:textId="3EAF4E5C" w:rsidR="000F2631" w:rsidRPr="001D19EF" w:rsidRDefault="000F2631" w:rsidP="003C3074">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Pr>
                <w:rFonts w:eastAsia="Times New Roman" w:cs="Times New Roman"/>
                <w:sz w:val="24"/>
                <w:szCs w:val="24"/>
                <w:bdr w:val="none" w:sz="0" w:space="0" w:color="auto" w:frame="1"/>
              </w:rPr>
              <w:t>31</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42EDEF1" w14:textId="5F300872" w:rsidR="000F2631" w:rsidRPr="001D19EF" w:rsidRDefault="000F2631" w:rsidP="003F761B">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1</w:t>
            </w:r>
            <w:r>
              <w:rPr>
                <w:rFonts w:eastAsia="Times New Roman" w:cs="Times New Roman"/>
                <w:sz w:val="24"/>
                <w:szCs w:val="24"/>
                <w:bdr w:val="none" w:sz="0" w:space="0" w:color="auto" w:frame="1"/>
              </w:rPr>
              <w:t>6/5</w:t>
            </w:r>
            <w:r w:rsidRPr="001D19EF">
              <w:rPr>
                <w:rFonts w:eastAsia="Times New Roman" w:cs="Times New Roman"/>
                <w:sz w:val="24"/>
                <w:szCs w:val="24"/>
                <w:bdr w:val="none" w:sz="0" w:space="0" w:color="auto" w:frame="1"/>
              </w:rPr>
              <w:t>/2021</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52B91DA" w14:textId="0921C2B2" w:rsidR="000F2631" w:rsidRPr="001D19EF" w:rsidRDefault="000F2631" w:rsidP="0001472F">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xml:space="preserve">Về việc phân công nhiệm vụ công chức chuyên môn và những người hoạt động không chuyên trách thuộc UBND </w:t>
            </w:r>
            <w:r>
              <w:rPr>
                <w:rFonts w:eastAsia="Times New Roman" w:cs="Times New Roman"/>
                <w:sz w:val="24"/>
                <w:szCs w:val="24"/>
                <w:bdr w:val="none" w:sz="0" w:space="0" w:color="auto" w:frame="1"/>
              </w:rPr>
              <w:t>xã Quang Vĩnh</w:t>
            </w:r>
            <w:r w:rsidRPr="001D19EF">
              <w:rPr>
                <w:rFonts w:eastAsia="Times New Roman" w:cs="Times New Roman"/>
                <w:sz w:val="24"/>
                <w:szCs w:val="24"/>
                <w:bdr w:val="none" w:sz="0" w:space="0" w:color="auto" w:frame="1"/>
              </w:rPr>
              <w:t xml:space="preserve"> nhiệm kỳ 2021 – 2026.</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3872AEC" w14:textId="4C5EDA85" w:rsidR="000F2631" w:rsidRPr="001D19EF" w:rsidRDefault="000F2631" w:rsidP="00B60CC3">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3864139" w14:textId="24CC75C2"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0812F55" w14:textId="6A436E96" w:rsidR="000F2631" w:rsidRPr="001D19EF" w:rsidRDefault="000F2631" w:rsidP="003F761B">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1</w:t>
            </w:r>
            <w:r>
              <w:rPr>
                <w:rFonts w:eastAsia="Times New Roman" w:cs="Times New Roman"/>
                <w:sz w:val="24"/>
                <w:szCs w:val="24"/>
                <w:bdr w:val="none" w:sz="0" w:space="0" w:color="auto" w:frame="1"/>
              </w:rPr>
              <w:t>6/5</w:t>
            </w:r>
            <w:r w:rsidRPr="001D19EF">
              <w:rPr>
                <w:rFonts w:eastAsia="Times New Roman" w:cs="Times New Roman"/>
                <w:sz w:val="24"/>
                <w:szCs w:val="24"/>
                <w:bdr w:val="none" w:sz="0" w:space="0" w:color="auto" w:frame="1"/>
              </w:rPr>
              <w:t>/2021</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77017A83" w14:textId="412DB4C8" w:rsidR="000F2631" w:rsidRPr="001D19EF"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3081386A"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E50CC55" w14:textId="126159DD"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CBB9B7E" w14:textId="264BB731" w:rsidR="000F2631" w:rsidRPr="001D19EF" w:rsidRDefault="000F2631" w:rsidP="007F2DE1">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32</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448F69C" w14:textId="0876E92E" w:rsidR="000F2631" w:rsidRPr="001D19EF" w:rsidRDefault="000F2631" w:rsidP="003F761B">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1</w:t>
            </w:r>
            <w:r>
              <w:rPr>
                <w:rFonts w:eastAsia="Times New Roman" w:cs="Times New Roman"/>
                <w:sz w:val="24"/>
                <w:szCs w:val="24"/>
                <w:bdr w:val="none" w:sz="0" w:space="0" w:color="auto" w:frame="1"/>
              </w:rPr>
              <w:t>6/5</w:t>
            </w:r>
            <w:r w:rsidRPr="001D19EF">
              <w:rPr>
                <w:rFonts w:eastAsia="Times New Roman" w:cs="Times New Roman"/>
                <w:sz w:val="24"/>
                <w:szCs w:val="24"/>
                <w:bdr w:val="none" w:sz="0" w:space="0" w:color="auto" w:frame="1"/>
              </w:rPr>
              <w:t>/2022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E297D3C" w14:textId="6AF6549D" w:rsidR="000F2631" w:rsidRPr="001D19EF" w:rsidRDefault="000F2631" w:rsidP="007F2DE1">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Về việc phân công nhiệm vụ cho Công chức VH-XH</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8B65A57" w14:textId="6998634A" w:rsidR="000F2631" w:rsidRPr="001D19EF" w:rsidRDefault="000F2631" w:rsidP="00B60CC3">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w:t>
            </w:r>
            <w:r w:rsidRPr="00915834">
              <w:rPr>
                <w:rFonts w:eastAsia="Times New Roman" w:cs="Times New Roman"/>
                <w:sz w:val="24"/>
                <w:szCs w:val="24"/>
                <w:bdr w:val="none" w:sz="0" w:space="0" w:color="auto" w:frame="1"/>
              </w:rPr>
              <w:lastRenderedPageBreak/>
              <w:t xml:space="preserve">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6B47288" w14:textId="7160A8C5"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lastRenderedPageBreak/>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39A8459" w14:textId="140DD8EC" w:rsidR="000F2631" w:rsidRPr="001D19EF" w:rsidRDefault="000F2631" w:rsidP="003F761B">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Pr>
                <w:rFonts w:eastAsia="Times New Roman" w:cs="Times New Roman"/>
                <w:sz w:val="24"/>
                <w:szCs w:val="24"/>
                <w:bdr w:val="none" w:sz="0" w:space="0" w:color="auto" w:frame="1"/>
              </w:rPr>
              <w:t>16</w:t>
            </w:r>
            <w:r w:rsidRPr="001D19EF">
              <w:rPr>
                <w:rFonts w:eastAsia="Times New Roman" w:cs="Times New Roman"/>
                <w:sz w:val="24"/>
                <w:szCs w:val="24"/>
                <w:bdr w:val="none" w:sz="0" w:space="0" w:color="auto" w:frame="1"/>
              </w:rPr>
              <w:t>/0</w:t>
            </w:r>
            <w:r>
              <w:rPr>
                <w:rFonts w:eastAsia="Times New Roman" w:cs="Times New Roman"/>
                <w:sz w:val="24"/>
                <w:szCs w:val="24"/>
                <w:bdr w:val="none" w:sz="0" w:space="0" w:color="auto" w:frame="1"/>
              </w:rPr>
              <w:t>5</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09D44C56" w14:textId="14E39245" w:rsidR="000F2631" w:rsidRPr="001D19EF"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 xml:space="preserve">Đến khi văn bản được thay thế </w:t>
            </w:r>
            <w:r w:rsidRPr="009A0D0D">
              <w:rPr>
                <w:rFonts w:eastAsia="Times New Roman" w:cs="Times New Roman"/>
                <w:sz w:val="24"/>
                <w:szCs w:val="24"/>
                <w:bdr w:val="none" w:sz="0" w:space="0" w:color="auto" w:frame="1"/>
              </w:rPr>
              <w:lastRenderedPageBreak/>
              <w:t>bằng văn bản mới</w:t>
            </w:r>
          </w:p>
        </w:tc>
      </w:tr>
      <w:tr w:rsidR="000F2631" w:rsidRPr="001D19EF" w14:paraId="1F596838"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87A0CA6" w14:textId="3BC11B5F"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D442CC6" w14:textId="6E6BA626"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33</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B76740F" w14:textId="5F04F186"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16</w:t>
            </w:r>
            <w:r w:rsidRPr="001D19EF">
              <w:rPr>
                <w:rFonts w:eastAsia="Times New Roman" w:cs="Times New Roman"/>
                <w:sz w:val="24"/>
                <w:szCs w:val="24"/>
                <w:bdr w:val="none" w:sz="0" w:space="0" w:color="auto" w:frame="1"/>
              </w:rPr>
              <w:t>/</w:t>
            </w:r>
            <w:r>
              <w:rPr>
                <w:rFonts w:eastAsia="Times New Roman" w:cs="Times New Roman"/>
                <w:sz w:val="24"/>
                <w:szCs w:val="24"/>
                <w:bdr w:val="none" w:sz="0" w:space="0" w:color="auto" w:frame="1"/>
              </w:rPr>
              <w:t>5</w:t>
            </w:r>
            <w:r w:rsidRPr="001D19EF">
              <w:rPr>
                <w:rFonts w:eastAsia="Times New Roman" w:cs="Times New Roman"/>
                <w:sz w:val="24"/>
                <w:szCs w:val="24"/>
                <w:bdr w:val="none" w:sz="0" w:space="0" w:color="auto" w:frame="1"/>
              </w:rPr>
              <w:t>/2022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A4F2BE7" w14:textId="67FC3DA9" w:rsidR="000F2631" w:rsidRPr="001D19EF" w:rsidRDefault="000F2631" w:rsidP="0001472F">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Phân công nhiệm vụ công chức Văn phòng – Thống kê</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A542F8F" w14:textId="63CDBF62"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AB15758" w14:textId="559D49F9"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0708F02" w14:textId="5B07A44D"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16/05</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192AF082" w14:textId="09A68E93" w:rsidR="000F2631" w:rsidRPr="001D19EF"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278409BE"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EF0377D" w14:textId="1DD61CF7"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08DA7DA" w14:textId="3FFE33CA" w:rsidR="000F2631" w:rsidRPr="001D19EF" w:rsidRDefault="000F2631" w:rsidP="003F761B">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Pr>
                <w:rFonts w:eastAsia="Times New Roman" w:cs="Times New Roman"/>
                <w:sz w:val="24"/>
                <w:szCs w:val="24"/>
                <w:bdr w:val="none" w:sz="0" w:space="0" w:color="auto" w:frame="1"/>
              </w:rPr>
              <w:t>165</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56D3056" w14:textId="23649451" w:rsidR="000F2631" w:rsidRPr="001D19EF" w:rsidRDefault="000F2631" w:rsidP="00EC661E">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09/9/2022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8E41A6D" w14:textId="6511C5D3" w:rsidR="000F2631" w:rsidRPr="001D19EF" w:rsidRDefault="000F2631" w:rsidP="0001472F">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xml:space="preserve">Ban hành quy chế cung cấp thông tin cho công dân của UBND </w:t>
            </w:r>
            <w:r>
              <w:rPr>
                <w:rFonts w:eastAsia="Times New Roman" w:cs="Times New Roman"/>
                <w:sz w:val="24"/>
                <w:szCs w:val="24"/>
                <w:bdr w:val="none" w:sz="0" w:space="0" w:color="auto" w:frame="1"/>
              </w:rPr>
              <w:t>xã Quang Vĩnh</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1D69081" w14:textId="4A52CE53"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F727496" w14:textId="17C35F63"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4EF8286" w14:textId="56180E8B"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09</w:t>
            </w:r>
            <w:r w:rsidRPr="001D19EF">
              <w:rPr>
                <w:rFonts w:eastAsia="Times New Roman" w:cs="Times New Roman"/>
                <w:sz w:val="24"/>
                <w:szCs w:val="24"/>
                <w:bdr w:val="none" w:sz="0" w:space="0" w:color="auto" w:frame="1"/>
              </w:rPr>
              <w:t>/9/2022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136F14F7" w14:textId="1E3C3508"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21A3A3F8"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195D3AC" w14:textId="0541901C" w:rsidR="000F2631" w:rsidRPr="001D19EF" w:rsidRDefault="000F2631" w:rsidP="00CE046D">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BE665F9" w14:textId="4ACB82B8"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166</w:t>
            </w:r>
            <w:r w:rsidRPr="001D19EF">
              <w:rPr>
                <w:rFonts w:eastAsia="Times New Roman" w:cs="Times New Roman"/>
                <w:sz w:val="24"/>
                <w:szCs w:val="24"/>
                <w:bdr w:val="none" w:sz="0" w:space="0" w:color="auto" w:frame="1"/>
              </w:rPr>
              <w:t>/QĐ-UBND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0E2B7ED" w14:textId="58A123B6" w:rsidR="000F2631" w:rsidRPr="001D19EF" w:rsidRDefault="000F2631" w:rsidP="007F2DE1">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09/9/2022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4B70153" w14:textId="55581388" w:rsidR="000F2631" w:rsidRPr="001D19EF" w:rsidRDefault="000F2631" w:rsidP="004441AC">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xml:space="preserve">Phân công người làm đầu mối cung cấp thông tin cho công dân của UBND </w:t>
            </w:r>
            <w:r>
              <w:rPr>
                <w:rFonts w:eastAsia="Times New Roman" w:cs="Times New Roman"/>
                <w:sz w:val="24"/>
                <w:szCs w:val="24"/>
                <w:bdr w:val="none" w:sz="0" w:space="0" w:color="auto" w:frame="1"/>
              </w:rPr>
              <w:t>xã Quang Vĩnh</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BBA9B4E" w14:textId="5BB05CCD"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1583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0E4C420" w14:textId="64408328"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344A95C" w14:textId="4914336F" w:rsidR="000F2631" w:rsidRPr="001D19EF" w:rsidRDefault="000F2631" w:rsidP="003F761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9</w:t>
            </w:r>
            <w:r w:rsidRPr="001D19EF">
              <w:rPr>
                <w:rFonts w:eastAsia="Times New Roman" w:cs="Times New Roman"/>
                <w:sz w:val="24"/>
                <w:szCs w:val="24"/>
                <w:bdr w:val="none" w:sz="0" w:space="0" w:color="auto" w:frame="1"/>
              </w:rPr>
              <w:t>/9/2022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5C220EEE" w14:textId="53BC98DF" w:rsidR="000F2631" w:rsidRPr="009A0D0D" w:rsidRDefault="000F2631" w:rsidP="00CE046D">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Đến khi văn bản được thay thế bằng văn bản mới</w:t>
            </w:r>
          </w:p>
        </w:tc>
      </w:tr>
      <w:tr w:rsidR="000F2631" w:rsidRPr="001D19EF" w14:paraId="63183F00" w14:textId="77777777" w:rsidTr="006842E0">
        <w:trPr>
          <w:trHeight w:val="552"/>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0AC24AA" w14:textId="77777777" w:rsidR="000F2631" w:rsidRPr="001D19EF" w:rsidRDefault="000F2631" w:rsidP="00CE046D">
            <w:pPr>
              <w:spacing w:after="0" w:line="240" w:lineRule="auto"/>
              <w:rPr>
                <w:rFonts w:eastAsia="Times New Roman" w:cs="Times New Roman"/>
                <w:b/>
                <w:sz w:val="24"/>
                <w:szCs w:val="24"/>
              </w:rPr>
            </w:pPr>
            <w:r w:rsidRPr="001D19EF">
              <w:rPr>
                <w:rFonts w:eastAsia="Times New Roman" w:cs="Times New Roman"/>
                <w:b/>
                <w:sz w:val="24"/>
                <w:szCs w:val="24"/>
                <w:bdr w:val="none" w:sz="0" w:space="0" w:color="auto" w:frame="1"/>
              </w:rPr>
              <w:t>XI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7076E1E" w14:textId="77777777" w:rsidR="000F2631" w:rsidRPr="001D19EF" w:rsidRDefault="000F2631" w:rsidP="00CE046D">
            <w:pPr>
              <w:spacing w:after="0" w:line="240" w:lineRule="auto"/>
              <w:rPr>
                <w:rFonts w:eastAsia="Times New Roman" w:cs="Times New Roman"/>
                <w:b/>
                <w:sz w:val="24"/>
                <w:szCs w:val="24"/>
              </w:rPr>
            </w:pPr>
            <w:r w:rsidRPr="001D19EF">
              <w:rPr>
                <w:rFonts w:eastAsia="Times New Roman" w:cs="Times New Roman"/>
                <w:b/>
                <w:sz w:val="24"/>
                <w:szCs w:val="24"/>
                <w:bdr w:val="none" w:sz="0" w:space="0" w:color="auto" w:frame="1"/>
              </w:rPr>
              <w:t>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tc>
      </w:tr>
      <w:tr w:rsidR="000F2631" w:rsidRPr="001D19EF" w14:paraId="03245D8D" w14:textId="77777777" w:rsidTr="006842E0">
        <w:trPr>
          <w:trHeight w:val="732"/>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113AE5F" w14:textId="3A65B7FE" w:rsidR="000F2631" w:rsidRPr="00961924"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B15314D" w14:textId="3239F1AC" w:rsidR="000F2631" w:rsidRPr="001D19EF" w:rsidRDefault="000F2631" w:rsidP="00D95414">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06</w:t>
            </w:r>
            <w:r w:rsidRPr="001D19EF">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711390E" w14:textId="086B883F" w:rsidR="000F2631" w:rsidRPr="001D19EF" w:rsidRDefault="000F2631" w:rsidP="0094387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10</w:t>
            </w:r>
            <w:r w:rsidRPr="001D19EF">
              <w:rPr>
                <w:rFonts w:eastAsia="Times New Roman" w:cs="Times New Roman"/>
                <w:sz w:val="24"/>
                <w:szCs w:val="24"/>
                <w:bdr w:val="none" w:sz="0" w:space="0" w:color="auto" w:frame="1"/>
              </w:rPr>
              <w:t>/</w:t>
            </w:r>
            <w:r>
              <w:rPr>
                <w:rFonts w:eastAsia="Times New Roman" w:cs="Times New Roman"/>
                <w:sz w:val="24"/>
                <w:szCs w:val="24"/>
                <w:bdr w:val="none" w:sz="0" w:space="0" w:color="auto" w:frame="1"/>
              </w:rPr>
              <w:t>01</w:t>
            </w:r>
            <w:r w:rsidRPr="001D19EF">
              <w:rPr>
                <w:rFonts w:eastAsia="Times New Roman" w:cs="Times New Roman"/>
                <w:sz w:val="24"/>
                <w:szCs w:val="24"/>
                <w:bdr w:val="none" w:sz="0" w:space="0" w:color="auto" w:frame="1"/>
              </w:rPr>
              <w:t>/2022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AC69F03" w14:textId="7BDBC9BD" w:rsidR="000F2631" w:rsidRPr="001D19EF" w:rsidRDefault="000F2631" w:rsidP="0094387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Báo cáo tình hình thực hiện nhiệm vụ tài chính ngân sách năm 2021- Dự toán thu NSNN – chi NSĐP và phương án phân bổngaan sách xã năm 2022</w:t>
            </w:r>
            <w:r w:rsidRPr="001D19EF">
              <w:rPr>
                <w:rFonts w:eastAsia="Times New Roman" w:cs="Times New Roman"/>
                <w:sz w:val="24"/>
                <w:szCs w:val="24"/>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0CEF029" w14:textId="5671D198"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6192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DE025F8" w14:textId="5079130E"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B1D6319" w14:textId="43A3180D" w:rsidR="000F2631" w:rsidRPr="001D19EF" w:rsidRDefault="000F2631" w:rsidP="00943878">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Pr>
                <w:rFonts w:eastAsia="Times New Roman" w:cs="Times New Roman"/>
                <w:sz w:val="24"/>
                <w:szCs w:val="24"/>
                <w:bdr w:val="none" w:sz="0" w:space="0" w:color="auto" w:frame="1"/>
              </w:rPr>
              <w:t>10/01</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116FA547" w14:textId="19C23FF5" w:rsidR="000F2631" w:rsidRPr="00961924"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Đến khi văn bản được thay thế bằng văn bản mới</w:t>
            </w:r>
          </w:p>
        </w:tc>
      </w:tr>
      <w:tr w:rsidR="000F2631" w:rsidRPr="001D19EF" w14:paraId="5636BBF7" w14:textId="77777777" w:rsidTr="006842E0">
        <w:trPr>
          <w:trHeight w:val="948"/>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80BB6A1" w14:textId="37B97D7F" w:rsidR="000F2631" w:rsidRPr="001D19EF"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346A1987" w14:textId="2B8E63C4" w:rsidR="000F2631" w:rsidRPr="001D19EF"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204</w:t>
            </w:r>
            <w:r w:rsidRPr="009A0D0D">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5621E1E" w14:textId="742ACD48" w:rsidR="000F2631" w:rsidRPr="001D19EF"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9</w:t>
            </w:r>
            <w:r w:rsidRPr="009A0D0D">
              <w:rPr>
                <w:rFonts w:eastAsia="Times New Roman" w:cs="Times New Roman"/>
                <w:sz w:val="24"/>
                <w:szCs w:val="24"/>
                <w:bdr w:val="none" w:sz="0" w:space="0" w:color="auto" w:frame="1"/>
              </w:rPr>
              <w:t>/11/2022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6D1FF14F" w14:textId="3F3F1895" w:rsidR="000F2631" w:rsidRPr="009A0D0D" w:rsidRDefault="000F2631" w:rsidP="00D12D6B">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Báo cáo công tá</w:t>
            </w:r>
            <w:r>
              <w:rPr>
                <w:rFonts w:eastAsia="Times New Roman" w:cs="Times New Roman"/>
                <w:sz w:val="24"/>
                <w:szCs w:val="24"/>
                <w:bdr w:val="none" w:sz="0" w:space="0" w:color="auto" w:frame="1"/>
              </w:rPr>
              <w:t>c cải cách hành chính năm 2022.</w:t>
            </w:r>
          </w:p>
          <w:p w14:paraId="002A4915" w14:textId="74394239" w:rsidR="000F2631" w:rsidRPr="001D19EF" w:rsidRDefault="000F2631" w:rsidP="00CE046D">
            <w:pPr>
              <w:spacing w:after="0" w:line="240" w:lineRule="auto"/>
              <w:rPr>
                <w:rFonts w:eastAsia="Times New Roman" w:cs="Times New Roman"/>
                <w:sz w:val="24"/>
                <w:szCs w:val="24"/>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7142587B" w14:textId="16264BE9"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6192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19496D2F" w14:textId="3AF96190"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14:paraId="30EE67BC" w14:textId="162A647F" w:rsidR="000F2631" w:rsidRPr="001D19EF" w:rsidRDefault="000F2631" w:rsidP="0094387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9</w:t>
            </w:r>
            <w:r w:rsidRPr="001D19EF">
              <w:rPr>
                <w:rFonts w:eastAsia="Times New Roman" w:cs="Times New Roman"/>
                <w:sz w:val="24"/>
                <w:szCs w:val="24"/>
                <w:bdr w:val="none" w:sz="0" w:space="0" w:color="auto" w:frame="1"/>
              </w:rPr>
              <w:t>/1</w:t>
            </w:r>
            <w:r>
              <w:rPr>
                <w:rFonts w:eastAsia="Times New Roman" w:cs="Times New Roman"/>
                <w:sz w:val="24"/>
                <w:szCs w:val="24"/>
                <w:bdr w:val="none" w:sz="0" w:space="0" w:color="auto" w:frame="1"/>
              </w:rPr>
              <w:t>1</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hideMark/>
          </w:tcPr>
          <w:p w14:paraId="450E71F6" w14:textId="2AECCF5F" w:rsidR="000F2631" w:rsidRPr="001D19EF"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Đến khi văn bản được thay thế bằng văn bản mới</w:t>
            </w:r>
          </w:p>
        </w:tc>
      </w:tr>
      <w:tr w:rsidR="000F2631" w:rsidRPr="001D19EF" w14:paraId="56BD4412" w14:textId="77777777" w:rsidTr="006842E0">
        <w:trPr>
          <w:trHeight w:val="948"/>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0CD5C528" w14:textId="268385B5" w:rsidR="000F2631" w:rsidRPr="001D19EF"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3</w:t>
            </w:r>
          </w:p>
        </w:tc>
        <w:tc>
          <w:tcPr>
            <w:tcW w:w="1134"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FF93B83" w14:textId="1DC82489" w:rsidR="000F2631" w:rsidRPr="001D19EF"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208</w:t>
            </w:r>
            <w:r w:rsidRPr="009A0D0D">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76D0255" w14:textId="65E7F274" w:rsidR="000F2631" w:rsidRPr="001D19EF" w:rsidRDefault="000F2631" w:rsidP="00D12D6B">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1</w:t>
            </w:r>
            <w:r>
              <w:rPr>
                <w:rFonts w:eastAsia="Times New Roman" w:cs="Times New Roman"/>
                <w:sz w:val="24"/>
                <w:szCs w:val="24"/>
                <w:bdr w:val="none" w:sz="0" w:space="0" w:color="auto" w:frame="1"/>
              </w:rPr>
              <w:t>0</w:t>
            </w:r>
            <w:r w:rsidRPr="009A0D0D">
              <w:rPr>
                <w:rFonts w:eastAsia="Times New Roman" w:cs="Times New Roman"/>
                <w:sz w:val="24"/>
                <w:szCs w:val="24"/>
                <w:bdr w:val="none" w:sz="0" w:space="0" w:color="auto" w:frame="1"/>
              </w:rPr>
              <w:t>/11/2022</w:t>
            </w:r>
          </w:p>
        </w:tc>
        <w:tc>
          <w:tcPr>
            <w:tcW w:w="2126"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BFF4687" w14:textId="2488767A" w:rsidR="000F2631" w:rsidRPr="001D19EF" w:rsidRDefault="000F2631" w:rsidP="0069117C">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Báo cáo công tác tư pháp năm 2022, nhiệm vụ năm 2023</w:t>
            </w:r>
          </w:p>
        </w:tc>
        <w:tc>
          <w:tcPr>
            <w:tcW w:w="992"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B41861B" w14:textId="2B0B2264"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6192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BC28437" w14:textId="2223E128"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056F39E" w14:textId="29D5DC16" w:rsidR="000F2631" w:rsidRPr="001D19EF" w:rsidRDefault="000F2631" w:rsidP="00943878">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10</w:t>
            </w:r>
            <w:r w:rsidRPr="001D19EF">
              <w:rPr>
                <w:rFonts w:eastAsia="Times New Roman" w:cs="Times New Roman"/>
                <w:sz w:val="24"/>
                <w:szCs w:val="24"/>
                <w:bdr w:val="none" w:sz="0" w:space="0" w:color="auto" w:frame="1"/>
              </w:rPr>
              <w:t>/12/2022</w:t>
            </w:r>
          </w:p>
        </w:tc>
        <w:tc>
          <w:tcPr>
            <w:tcW w:w="1407"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hideMark/>
          </w:tcPr>
          <w:p w14:paraId="12CCD2BC" w14:textId="07BADE7A" w:rsidR="000F2631" w:rsidRPr="001D19EF"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Đến khi văn bản được thay thế bằng văn bản mới</w:t>
            </w:r>
          </w:p>
        </w:tc>
      </w:tr>
      <w:tr w:rsidR="000F2631" w:rsidRPr="001D19EF" w14:paraId="6C1E7FAD" w14:textId="77777777" w:rsidTr="006842E0">
        <w:trPr>
          <w:trHeight w:val="744"/>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F9321FD" w14:textId="792799FB"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A8B9871" w14:textId="109239B0" w:rsidR="000F2631" w:rsidRPr="009A0D0D"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209</w:t>
            </w:r>
            <w:r w:rsidRPr="009A0D0D">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863DCFF" w14:textId="464E964A" w:rsidR="000F2631" w:rsidRPr="009A0D0D" w:rsidRDefault="000F2631" w:rsidP="00D12D6B">
            <w:pPr>
              <w:spacing w:after="0" w:line="240" w:lineRule="auto"/>
              <w:rPr>
                <w:rFonts w:eastAsia="Times New Roman" w:cs="Times New Roman"/>
                <w:sz w:val="24"/>
                <w:szCs w:val="24"/>
                <w:bdr w:val="none" w:sz="0" w:space="0" w:color="auto" w:frame="1"/>
              </w:rPr>
            </w:pPr>
            <w:r w:rsidRPr="009A0D0D">
              <w:rPr>
                <w:rFonts w:eastAsia="Times New Roman" w:cs="Times New Roman"/>
                <w:sz w:val="24"/>
                <w:szCs w:val="24"/>
                <w:bdr w:val="none" w:sz="0" w:space="0" w:color="auto" w:frame="1"/>
              </w:rPr>
              <w:t>1</w:t>
            </w:r>
            <w:r>
              <w:rPr>
                <w:rFonts w:eastAsia="Times New Roman" w:cs="Times New Roman"/>
                <w:sz w:val="24"/>
                <w:szCs w:val="24"/>
                <w:bdr w:val="none" w:sz="0" w:space="0" w:color="auto" w:frame="1"/>
              </w:rPr>
              <w:t>1</w:t>
            </w:r>
            <w:r w:rsidRPr="009A0D0D">
              <w:rPr>
                <w:rFonts w:eastAsia="Times New Roman" w:cs="Times New Roman"/>
                <w:sz w:val="24"/>
                <w:szCs w:val="24"/>
                <w:bdr w:val="none" w:sz="0" w:space="0" w:color="auto" w:frame="1"/>
              </w:rPr>
              <w:t>/11/2022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A221A73" w14:textId="4DFF0249"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Kết quả thực hiện công tác phổ biến, giáo dục pháp luật, </w:t>
            </w:r>
            <w:r>
              <w:rPr>
                <w:rFonts w:eastAsia="Times New Roman" w:cs="Times New Roman"/>
                <w:sz w:val="24"/>
                <w:szCs w:val="24"/>
                <w:bdr w:val="none" w:sz="0" w:space="0" w:color="auto" w:frame="1"/>
              </w:rPr>
              <w:lastRenderedPageBreak/>
              <w:t>chuẩn tiếp cận pháp luật và hòa giải cơ sở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795D7255" w14:textId="77F6D15A" w:rsidR="000F2631" w:rsidRPr="009A0D0D"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lastRenderedPageBreak/>
              <w:t> </w:t>
            </w:r>
            <w:r w:rsidRPr="00961924">
              <w:rPr>
                <w:rFonts w:eastAsia="Times New Roman" w:cs="Times New Roman"/>
                <w:sz w:val="24"/>
                <w:szCs w:val="24"/>
                <w:bdr w:val="none" w:sz="0" w:space="0" w:color="auto" w:frame="1"/>
              </w:rPr>
              <w:t xml:space="preserve">Trên trang tin điện </w:t>
            </w:r>
            <w:r w:rsidRPr="00961924">
              <w:rPr>
                <w:rFonts w:eastAsia="Times New Roman" w:cs="Times New Roman"/>
                <w:sz w:val="24"/>
                <w:szCs w:val="24"/>
                <w:bdr w:val="none" w:sz="0" w:space="0" w:color="auto" w:frame="1"/>
              </w:rPr>
              <w:lastRenderedPageBreak/>
              <w:t xml:space="preserve">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0F82ECD" w14:textId="72E42272"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lastRenderedPageBreak/>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C283522" w14:textId="58213E92" w:rsidR="000F2631" w:rsidRPr="009A0D0D" w:rsidRDefault="000F2631" w:rsidP="008701C5">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11</w:t>
            </w:r>
            <w:r w:rsidRPr="001D19EF">
              <w:rPr>
                <w:rFonts w:eastAsia="Times New Roman" w:cs="Times New Roman"/>
                <w:sz w:val="24"/>
                <w:szCs w:val="24"/>
                <w:bdr w:val="none" w:sz="0" w:space="0" w:color="auto" w:frame="1"/>
              </w:rPr>
              <w:t>/1</w:t>
            </w:r>
            <w:r>
              <w:rPr>
                <w:rFonts w:eastAsia="Times New Roman" w:cs="Times New Roman"/>
                <w:sz w:val="24"/>
                <w:szCs w:val="24"/>
                <w:bdr w:val="none" w:sz="0" w:space="0" w:color="auto" w:frame="1"/>
              </w:rPr>
              <w:t>1</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4D8B17D7" w14:textId="22003E2F" w:rsidR="000F2631" w:rsidRPr="009A0D0D"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 xml:space="preserve">Đến khi văn bản được thay thế </w:t>
            </w:r>
            <w:r w:rsidRPr="00961924">
              <w:rPr>
                <w:rFonts w:eastAsia="Times New Roman" w:cs="Times New Roman"/>
                <w:sz w:val="24"/>
                <w:szCs w:val="24"/>
                <w:bdr w:val="none" w:sz="0" w:space="0" w:color="auto" w:frame="1"/>
              </w:rPr>
              <w:lastRenderedPageBreak/>
              <w:t>bằng văn bản mới</w:t>
            </w:r>
          </w:p>
        </w:tc>
      </w:tr>
      <w:tr w:rsidR="000F2631" w:rsidRPr="001D19EF" w14:paraId="2A85596C" w14:textId="77777777" w:rsidTr="006842E0">
        <w:trPr>
          <w:trHeight w:val="744"/>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E286500" w14:textId="0434A1FE"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lastRenderedPageBreak/>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EB77509" w14:textId="2074E04F"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219</w:t>
            </w:r>
            <w:r w:rsidRPr="009A0D0D">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F11B16A" w14:textId="525A5753" w:rsidR="000F2631" w:rsidRPr="009A0D0D" w:rsidRDefault="000F2631" w:rsidP="0065048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22</w:t>
            </w:r>
            <w:r w:rsidRPr="009A0D0D">
              <w:rPr>
                <w:rFonts w:eastAsia="Times New Roman" w:cs="Times New Roman"/>
                <w:sz w:val="24"/>
                <w:szCs w:val="24"/>
                <w:bdr w:val="none" w:sz="0" w:space="0" w:color="auto" w:frame="1"/>
              </w:rPr>
              <w:t>/11/2022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4CFEC81" w14:textId="39FF892D" w:rsidR="000F2631" w:rsidRPr="009A0D0D"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Kết quả hoạt động của hòa giải viên cơ sở trên địa bàn xã Hoằng Trinh năm 2022</w:t>
            </w: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7B0BECC" w14:textId="36B8777B" w:rsidR="000F2631" w:rsidRPr="009A0D0D"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6192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29458DA" w14:textId="3A70CD76"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0215446" w14:textId="6E87491F" w:rsidR="000F2631" w:rsidRPr="009A0D0D" w:rsidRDefault="000F2631" w:rsidP="0065048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11</w:t>
            </w:r>
            <w:r w:rsidRPr="001D19EF">
              <w:rPr>
                <w:rFonts w:eastAsia="Times New Roman" w:cs="Times New Roman"/>
                <w:sz w:val="24"/>
                <w:szCs w:val="24"/>
                <w:bdr w:val="none" w:sz="0" w:space="0" w:color="auto" w:frame="1"/>
              </w:rPr>
              <w:t>/1</w:t>
            </w:r>
            <w:r>
              <w:rPr>
                <w:rFonts w:eastAsia="Times New Roman" w:cs="Times New Roman"/>
                <w:sz w:val="24"/>
                <w:szCs w:val="24"/>
                <w:bdr w:val="none" w:sz="0" w:space="0" w:color="auto" w:frame="1"/>
              </w:rPr>
              <w:t>1</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79AADA4B" w14:textId="589CDD6E" w:rsidR="000F2631" w:rsidRPr="009A0D0D"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Đến khi văn bản được thay thế bằng văn bản mới</w:t>
            </w:r>
          </w:p>
        </w:tc>
      </w:tr>
      <w:tr w:rsidR="000F2631" w:rsidRPr="001D19EF" w14:paraId="6891B771" w14:textId="77777777" w:rsidTr="006842E0">
        <w:trPr>
          <w:trHeight w:val="744"/>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C3726BD" w14:textId="15A4FF58" w:rsidR="000F2631"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4AD5F900" w14:textId="76A8C8CB" w:rsidR="000F2631"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220</w:t>
            </w:r>
            <w:r w:rsidRPr="009A0D0D">
              <w:rPr>
                <w:rFonts w:eastAsia="Times New Roman" w:cs="Times New Roman"/>
                <w:sz w:val="24"/>
                <w:szCs w:val="24"/>
                <w:bdr w:val="none" w:sz="0" w:space="0" w:color="auto" w:frame="1"/>
              </w:rPr>
              <w:t>/BC-UBND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DBE54C3" w14:textId="442BFEBE" w:rsidR="000F2631" w:rsidRDefault="000F2631" w:rsidP="00D12D6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22</w:t>
            </w:r>
            <w:r w:rsidRPr="009A0D0D">
              <w:rPr>
                <w:rFonts w:eastAsia="Times New Roman" w:cs="Times New Roman"/>
                <w:sz w:val="24"/>
                <w:szCs w:val="24"/>
                <w:bdr w:val="none" w:sz="0" w:space="0" w:color="auto" w:frame="1"/>
              </w:rPr>
              <w:t>/11/2022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6D8A78C" w14:textId="77777777" w:rsidR="000F2631" w:rsidRPr="009A0D0D" w:rsidRDefault="000F2631" w:rsidP="00421687">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Tổng kết công tác thi đua khen thưởng năm 2022, phươg hướng nhiệm vụ năm 2023.</w:t>
            </w:r>
          </w:p>
          <w:p w14:paraId="59C6758F" w14:textId="77777777" w:rsidR="000F2631" w:rsidRDefault="000F2631" w:rsidP="00CE046D">
            <w:pPr>
              <w:spacing w:after="0" w:line="240" w:lineRule="auto"/>
              <w:rPr>
                <w:rFonts w:eastAsia="Times New Roman" w:cs="Times New Roman"/>
                <w:sz w:val="24"/>
                <w:szCs w:val="24"/>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D98DC0C" w14:textId="0B570C6A" w:rsidR="000F2631" w:rsidRPr="001D19EF" w:rsidRDefault="000F2631" w:rsidP="00B50642">
            <w:pPr>
              <w:spacing w:after="0" w:line="240" w:lineRule="auto"/>
              <w:rPr>
                <w:rFonts w:eastAsia="Times New Roman" w:cs="Times New Roman"/>
                <w:sz w:val="24"/>
                <w:szCs w:val="24"/>
                <w:bdr w:val="none" w:sz="0" w:space="0" w:color="auto" w:frame="1"/>
              </w:rPr>
            </w:pPr>
            <w:r w:rsidRPr="001D19EF">
              <w:rPr>
                <w:rFonts w:eastAsia="Times New Roman" w:cs="Times New Roman"/>
                <w:sz w:val="24"/>
                <w:szCs w:val="24"/>
                <w:bdr w:val="none" w:sz="0" w:space="0" w:color="auto" w:frame="1"/>
              </w:rPr>
              <w:t> </w:t>
            </w:r>
            <w:r w:rsidRPr="00961924">
              <w:rPr>
                <w:rFonts w:eastAsia="Times New Roman" w:cs="Times New Roman"/>
                <w:sz w:val="24"/>
                <w:szCs w:val="24"/>
                <w:bdr w:val="none" w:sz="0" w:space="0" w:color="auto" w:frame="1"/>
              </w:rPr>
              <w:t xml:space="preserve">Trên trang tin điện tử </w:t>
            </w:r>
            <w:r>
              <w:rPr>
                <w:rFonts w:eastAsia="Times New Roman" w:cs="Times New Roman"/>
                <w:sz w:val="24"/>
                <w:szCs w:val="24"/>
                <w:bdr w:val="none" w:sz="0" w:space="0" w:color="auto" w:frame="1"/>
              </w:rPr>
              <w:t>xã 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C3E7DD1" w14:textId="265F80F7"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46DA360" w14:textId="706947A8" w:rsidR="000F2631" w:rsidRDefault="000F2631" w:rsidP="0065048B">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 22</w:t>
            </w:r>
            <w:r w:rsidRPr="001D19EF">
              <w:rPr>
                <w:rFonts w:eastAsia="Times New Roman" w:cs="Times New Roman"/>
                <w:sz w:val="24"/>
                <w:szCs w:val="24"/>
                <w:bdr w:val="none" w:sz="0" w:space="0" w:color="auto" w:frame="1"/>
              </w:rPr>
              <w:t>/1</w:t>
            </w:r>
            <w:r>
              <w:rPr>
                <w:rFonts w:eastAsia="Times New Roman" w:cs="Times New Roman"/>
                <w:sz w:val="24"/>
                <w:szCs w:val="24"/>
                <w:bdr w:val="none" w:sz="0" w:space="0" w:color="auto" w:frame="1"/>
              </w:rPr>
              <w:t>1</w:t>
            </w:r>
            <w:r w:rsidRPr="001D19EF">
              <w:rPr>
                <w:rFonts w:eastAsia="Times New Roman" w:cs="Times New Roman"/>
                <w:sz w:val="24"/>
                <w:szCs w:val="24"/>
                <w:bdr w:val="none" w:sz="0" w:space="0" w:color="auto" w:frame="1"/>
              </w:rPr>
              <w:t>/2022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5D217BA8" w14:textId="11EEEA73" w:rsidR="000F2631" w:rsidRPr="00961924" w:rsidRDefault="000F2631" w:rsidP="00CE046D">
            <w:pPr>
              <w:spacing w:after="0" w:line="240" w:lineRule="auto"/>
              <w:rPr>
                <w:rFonts w:eastAsia="Times New Roman" w:cs="Times New Roman"/>
                <w:sz w:val="24"/>
                <w:szCs w:val="24"/>
                <w:bdr w:val="none" w:sz="0" w:space="0" w:color="auto" w:frame="1"/>
              </w:rPr>
            </w:pPr>
            <w:r w:rsidRPr="00961924">
              <w:rPr>
                <w:rFonts w:eastAsia="Times New Roman" w:cs="Times New Roman"/>
                <w:sz w:val="24"/>
                <w:szCs w:val="24"/>
                <w:bdr w:val="none" w:sz="0" w:space="0" w:color="auto" w:frame="1"/>
              </w:rPr>
              <w:t>Đến khi văn bản được thay thế bằng văn bản mới</w:t>
            </w:r>
          </w:p>
        </w:tc>
      </w:tr>
      <w:tr w:rsidR="000F2631" w:rsidRPr="001D19EF" w14:paraId="39A8A53A" w14:textId="77777777" w:rsidTr="006842E0">
        <w:trPr>
          <w:trHeight w:val="744"/>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5E95536" w14:textId="218D5B34" w:rsidR="000F2631" w:rsidRPr="001D19EF" w:rsidRDefault="000F2631" w:rsidP="00CE046D">
            <w:pPr>
              <w:spacing w:after="0" w:line="240" w:lineRule="auto"/>
              <w:rPr>
                <w:rFonts w:eastAsia="Times New Roman" w:cs="Times New Roman"/>
                <w:sz w:val="24"/>
                <w:szCs w:val="24"/>
                <w:bdr w:val="none" w:sz="0" w:space="0" w:color="auto" w:frame="1"/>
              </w:rPr>
            </w:pPr>
            <w:r>
              <w:rPr>
                <w:rFonts w:eastAsia="Times New Roman" w:cs="Times New Roman"/>
                <w:sz w:val="24"/>
                <w:szCs w:val="24"/>
                <w:bdr w:val="none" w:sz="0" w:space="0" w:color="auto" w:frame="1"/>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376B6F5" w14:textId="09262F05" w:rsidR="000F2631" w:rsidRPr="001D19EF" w:rsidRDefault="000F2631" w:rsidP="00D12D6B">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234/BC-UBND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C55B3A4" w14:textId="18E68120" w:rsidR="000F2631" w:rsidRPr="001D19EF" w:rsidRDefault="000F2631" w:rsidP="00D12D6B">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5/12/2022</w:t>
            </w:r>
          </w:p>
        </w:tc>
        <w:tc>
          <w:tcPr>
            <w:tcW w:w="212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DF465D7" w14:textId="77777777" w:rsidR="000F2631" w:rsidRPr="00F21452" w:rsidRDefault="000F2631" w:rsidP="00421687">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Công tác theo dõi thi hành pháp luật năm 2022</w:t>
            </w:r>
          </w:p>
          <w:p w14:paraId="4ED95DDD" w14:textId="72D01F00" w:rsidR="000F2631" w:rsidRPr="001D19EF" w:rsidRDefault="000F2631" w:rsidP="00CE046D">
            <w:pPr>
              <w:spacing w:after="0" w:line="240" w:lineRule="auto"/>
              <w:rPr>
                <w:rFonts w:eastAsia="Times New Roman" w:cs="Times New Roman"/>
                <w:sz w:val="24"/>
                <w:szCs w:val="24"/>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3F2C579" w14:textId="516B87C7" w:rsidR="000F2631" w:rsidRPr="001D19EF" w:rsidRDefault="000F2631" w:rsidP="00B50642">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 xml:space="preserve"> Trên trang tin điện tử xã </w:t>
            </w:r>
            <w:r>
              <w:rPr>
                <w:rFonts w:eastAsia="Times New Roman" w:cs="Times New Roman"/>
                <w:sz w:val="24"/>
                <w:szCs w:val="24"/>
                <w:bdr w:val="none" w:sz="0" w:space="0" w:color="auto" w:frame="1"/>
              </w:rPr>
              <w:t>Quang Vĩnh</w:t>
            </w: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138E72CD" w14:textId="397D6AB3" w:rsidR="000F2631" w:rsidRPr="001D19EF" w:rsidRDefault="000F2631" w:rsidP="00CE046D">
            <w:pPr>
              <w:spacing w:after="0" w:line="240" w:lineRule="auto"/>
              <w:rPr>
                <w:rFonts w:eastAsia="Times New Roman" w:cs="Times New Roman"/>
                <w:sz w:val="24"/>
                <w:szCs w:val="24"/>
                <w:bdr w:val="none" w:sz="0" w:space="0" w:color="auto" w:frame="1"/>
              </w:rPr>
            </w:pPr>
            <w:r w:rsidRPr="00E12779">
              <w:rPr>
                <w:rFonts w:eastAsia="Times New Roman" w:cs="Times New Roman"/>
                <w:sz w:val="24"/>
                <w:szCs w:val="24"/>
                <w:bdr w:val="none" w:sz="0" w:space="0" w:color="auto" w:frame="1"/>
              </w:rPr>
              <w:t>http://</w:t>
            </w:r>
            <w:r>
              <w:rPr>
                <w:rFonts w:eastAsia="Times New Roman" w:cs="Times New Roman"/>
                <w:sz w:val="24"/>
                <w:szCs w:val="24"/>
                <w:bdr w:val="none" w:sz="0" w:space="0" w:color="auto" w:frame="1"/>
              </w:rPr>
              <w:t>quangvinh-</w:t>
            </w:r>
            <w:r w:rsidRPr="00E12779">
              <w:rPr>
                <w:rFonts w:eastAsia="Times New Roman" w:cs="Times New Roman"/>
                <w:sz w:val="24"/>
                <w:szCs w:val="24"/>
                <w:bdr w:val="none" w:sz="0" w:space="0" w:color="auto" w:frame="1"/>
              </w:rPr>
              <w:t>.</w:t>
            </w:r>
            <w:r>
              <w:rPr>
                <w:rFonts w:eastAsia="Times New Roman" w:cs="Times New Roman"/>
                <w:sz w:val="24"/>
                <w:szCs w:val="24"/>
                <w:bdr w:val="none" w:sz="0" w:space="0" w:color="auto" w:frame="1"/>
              </w:rPr>
              <w:t>ductho- hatinh</w:t>
            </w:r>
            <w:r w:rsidRPr="00E12779">
              <w:rPr>
                <w:rFonts w:eastAsia="Times New Roman" w:cs="Times New Roman"/>
                <w:sz w:val="24"/>
                <w:szCs w:val="24"/>
                <w:bdr w:val="none" w:sz="0" w:space="0" w:color="auto" w:frame="1"/>
              </w:rPr>
              <w:t>.gov.vn/</w:t>
            </w:r>
            <w:r w:rsidRPr="001D19EF">
              <w:rPr>
                <w:rFonts w:eastAsia="Times New Roman" w:cs="Times New Roman"/>
                <w:sz w:val="24"/>
                <w:szCs w:val="24"/>
                <w:bdr w:val="none" w:sz="0" w:space="0" w:color="auto" w:frame="1"/>
              </w:rPr>
              <w:t>/</w:t>
            </w: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5AD6CCA8" w14:textId="62161277" w:rsidR="000F2631" w:rsidRPr="001D19EF" w:rsidRDefault="000F2631" w:rsidP="0065048B">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 05/12/2022</w:t>
            </w: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7D762CFB" w14:textId="03CF53E6" w:rsidR="000F2631" w:rsidRPr="001D19EF" w:rsidRDefault="000F2631" w:rsidP="00CE046D">
            <w:pPr>
              <w:spacing w:after="0" w:line="240" w:lineRule="auto"/>
              <w:rPr>
                <w:rFonts w:eastAsia="Times New Roman" w:cs="Times New Roman"/>
                <w:sz w:val="24"/>
                <w:szCs w:val="24"/>
                <w:bdr w:val="none" w:sz="0" w:space="0" w:color="auto" w:frame="1"/>
              </w:rPr>
            </w:pPr>
            <w:r w:rsidRPr="00F21452">
              <w:rPr>
                <w:rFonts w:eastAsia="Times New Roman" w:cs="Times New Roman"/>
                <w:sz w:val="24"/>
                <w:szCs w:val="24"/>
                <w:bdr w:val="none" w:sz="0" w:space="0" w:color="auto" w:frame="1"/>
              </w:rPr>
              <w:t>Đến khi văn bản được thay thế bằng văn bản mới</w:t>
            </w:r>
          </w:p>
        </w:tc>
      </w:tr>
      <w:tr w:rsidR="000F2631" w:rsidRPr="00F546DF" w14:paraId="52D96075" w14:textId="77777777" w:rsidTr="006842E0">
        <w:trPr>
          <w:trHeight w:val="468"/>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C13E32C"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XII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1FF1BC7" w14:textId="6445201C"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Danh mục thông tin phải công khai theo quy định tại điểm b, khoản 1 điều 34 của Luật này; tên, địa chỉ, số điện thoại, số fax, địa chỉ thư điện tử của cơ quan nhà nước hoặc người làm đầu mối tiếp nhận yêu cầu cung cấp thông tin</w:t>
            </w:r>
          </w:p>
        </w:tc>
      </w:tr>
      <w:tr w:rsidR="000F2631" w:rsidRPr="00587575" w14:paraId="164C019C"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98FF884"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XIII</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33DD61E"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liên quan đến lợi ích công cộng, sức khỏe của cộng đồng</w:t>
            </w:r>
          </w:p>
        </w:tc>
      </w:tr>
      <w:tr w:rsidR="000F2631" w:rsidRPr="00F546DF" w14:paraId="52117498"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B793436"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XIV</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3D4B430" w14:textId="77777777"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về thuế, phí, lệ phí</w:t>
            </w:r>
          </w:p>
        </w:tc>
      </w:tr>
      <w:tr w:rsidR="000F2631" w:rsidRPr="001D19EF" w14:paraId="6B98C45F"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2B2DF49" w14:textId="4FBE3926" w:rsidR="000F2631" w:rsidRPr="001D19EF" w:rsidRDefault="000F2631" w:rsidP="00CE046D">
            <w:pPr>
              <w:spacing w:after="0" w:line="240" w:lineRule="auto"/>
              <w:rPr>
                <w:rFonts w:eastAsia="Times New Roman" w:cs="Times New Roman"/>
                <w:sz w:val="24"/>
                <w:szCs w:val="24"/>
                <w:bdr w:val="none" w:sz="0" w:space="0" w:color="auto" w:frame="1"/>
              </w:rPr>
            </w:pPr>
          </w:p>
        </w:tc>
        <w:tc>
          <w:tcPr>
            <w:tcW w:w="99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32CB4DC" w14:textId="1C78576A" w:rsidR="000F2631" w:rsidRPr="001D19EF" w:rsidRDefault="000F2631" w:rsidP="00CE046D">
            <w:pPr>
              <w:spacing w:after="0" w:line="240" w:lineRule="auto"/>
              <w:rPr>
                <w:rFonts w:eastAsia="Times New Roman" w:cs="Times New Roman"/>
                <w:sz w:val="24"/>
                <w:szCs w:val="24"/>
                <w:bdr w:val="none" w:sz="0" w:space="0" w:color="auto" w:frame="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05231E64" w14:textId="4C4F623B" w:rsidR="000F2631" w:rsidRPr="001D19EF" w:rsidRDefault="000F2631" w:rsidP="00CE046D">
            <w:pPr>
              <w:spacing w:after="0" w:line="240" w:lineRule="auto"/>
              <w:rPr>
                <w:rFonts w:eastAsia="Times New Roman" w:cs="Times New Roman"/>
                <w:sz w:val="24"/>
                <w:szCs w:val="24"/>
                <w:bdr w:val="none" w:sz="0" w:space="0" w:color="auto" w:frame="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2F518ADE" w14:textId="768AF7BF" w:rsidR="000F2631" w:rsidRPr="009A0D0D" w:rsidRDefault="000F2631" w:rsidP="001C3B2B">
            <w:pPr>
              <w:spacing w:after="0" w:line="240" w:lineRule="auto"/>
              <w:rPr>
                <w:rFonts w:eastAsia="Times New Roman" w:cs="Times New Roman"/>
                <w:sz w:val="24"/>
                <w:szCs w:val="24"/>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66492463" w14:textId="3FDF59F6" w:rsidR="000F2631" w:rsidRPr="001D19EF" w:rsidRDefault="000F2631" w:rsidP="00CE046D">
            <w:pPr>
              <w:spacing w:after="0" w:line="240" w:lineRule="auto"/>
              <w:rPr>
                <w:rFonts w:eastAsia="Times New Roman" w:cs="Times New Roman"/>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tcPr>
          <w:p w14:paraId="1F05DD95" w14:textId="17700793" w:rsidR="000F2631" w:rsidRPr="001D19EF" w:rsidRDefault="000F2631" w:rsidP="00CE046D">
            <w:pPr>
              <w:spacing w:after="0" w:line="240" w:lineRule="auto"/>
              <w:rPr>
                <w:rFonts w:eastAsia="Times New Roman" w:cs="Times New Roman"/>
                <w:sz w:val="24"/>
                <w:szCs w:val="24"/>
                <w:bdr w:val="none" w:sz="0" w:space="0" w:color="auto" w:frame="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F125B05" w14:textId="7E302107" w:rsidR="000F2631" w:rsidRPr="001D19EF" w:rsidRDefault="000F2631" w:rsidP="00CE046D">
            <w:pPr>
              <w:spacing w:after="0" w:line="240" w:lineRule="auto"/>
              <w:rPr>
                <w:rFonts w:eastAsia="Times New Roman" w:cs="Times New Roman"/>
                <w:sz w:val="24"/>
                <w:szCs w:val="24"/>
                <w:bdr w:val="none" w:sz="0" w:space="0" w:color="auto" w:frame="1"/>
              </w:rPr>
            </w:pPr>
          </w:p>
        </w:tc>
        <w:tc>
          <w:tcPr>
            <w:tcW w:w="1407"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tcPr>
          <w:p w14:paraId="3E3AAA01" w14:textId="4764B993" w:rsidR="000F2631" w:rsidRPr="001D19EF" w:rsidRDefault="000F2631" w:rsidP="00CE046D">
            <w:pPr>
              <w:spacing w:after="0" w:line="240" w:lineRule="auto"/>
              <w:rPr>
                <w:rFonts w:eastAsia="Times New Roman" w:cs="Times New Roman"/>
                <w:sz w:val="24"/>
                <w:szCs w:val="24"/>
                <w:bdr w:val="none" w:sz="0" w:space="0" w:color="auto" w:frame="1"/>
              </w:rPr>
            </w:pPr>
          </w:p>
        </w:tc>
      </w:tr>
      <w:tr w:rsidR="000F2631" w:rsidRPr="001C3B2B" w14:paraId="28659C5E" w14:textId="77777777" w:rsidTr="006842E0">
        <w:trPr>
          <w:trHeight w:val="240"/>
          <w:tblCellSpacing w:w="0" w:type="dxa"/>
        </w:trPr>
        <w:tc>
          <w:tcPr>
            <w:tcW w:w="719"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EB272CF" w14:textId="169127E0"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XV</w:t>
            </w:r>
          </w:p>
        </w:tc>
        <w:tc>
          <w:tcPr>
            <w:tcW w:w="10338" w:type="dxa"/>
            <w:gridSpan w:val="9"/>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EEB6A9A" w14:textId="49044451" w:rsidR="000F2631" w:rsidRPr="009A0D0D" w:rsidRDefault="000F2631" w:rsidP="00CE046D">
            <w:pPr>
              <w:spacing w:after="0" w:line="240" w:lineRule="auto"/>
              <w:rPr>
                <w:rFonts w:eastAsia="Times New Roman" w:cs="Times New Roman"/>
                <w:b/>
                <w:sz w:val="24"/>
                <w:szCs w:val="24"/>
              </w:rPr>
            </w:pPr>
            <w:r w:rsidRPr="009A0D0D">
              <w:rPr>
                <w:rFonts w:eastAsia="Times New Roman" w:cs="Times New Roman"/>
                <w:b/>
                <w:sz w:val="24"/>
                <w:szCs w:val="24"/>
                <w:bdr w:val="none" w:sz="0" w:space="0" w:color="auto" w:frame="1"/>
              </w:rPr>
              <w:t>Thông tin khác phải được công khai theo quy định của pháp luật: Không có.</w:t>
            </w:r>
          </w:p>
        </w:tc>
      </w:tr>
    </w:tbl>
    <w:p w14:paraId="559B2369" w14:textId="77777777" w:rsidR="00952825" w:rsidRPr="001C3B2B" w:rsidRDefault="00952825">
      <w:pPr>
        <w:rPr>
          <w:b/>
          <w:color w:val="FF0000"/>
        </w:rPr>
      </w:pPr>
      <w:r>
        <w:rPr>
          <w:b/>
          <w:color w:val="FF0000"/>
        </w:rPr>
        <w:t xml:space="preserve"> </w:t>
      </w:r>
    </w:p>
    <w:tbl>
      <w:tblPr>
        <w:tblW w:w="10456" w:type="dxa"/>
        <w:tblLook w:val="01E0" w:firstRow="1" w:lastRow="1" w:firstColumn="1" w:lastColumn="1" w:noHBand="0" w:noVBand="0"/>
      </w:tblPr>
      <w:tblGrid>
        <w:gridCol w:w="4416"/>
        <w:gridCol w:w="6040"/>
      </w:tblGrid>
      <w:tr w:rsidR="00952825" w:rsidRPr="00952825" w14:paraId="15B51549" w14:textId="77777777" w:rsidTr="00110C82">
        <w:trPr>
          <w:trHeight w:val="2151"/>
        </w:trPr>
        <w:tc>
          <w:tcPr>
            <w:tcW w:w="4416" w:type="dxa"/>
          </w:tcPr>
          <w:p w14:paraId="5537BCC7" w14:textId="1254380E" w:rsidR="00952825" w:rsidRPr="00952825" w:rsidRDefault="0065048B" w:rsidP="00952825">
            <w:pPr>
              <w:spacing w:after="0" w:line="288" w:lineRule="auto"/>
              <w:jc w:val="both"/>
              <w:rPr>
                <w:rFonts w:eastAsia="Times New Roman" w:cs="Times New Roman"/>
                <w:b/>
                <w:i/>
                <w:color w:val="000000"/>
                <w:sz w:val="24"/>
                <w:szCs w:val="24"/>
                <w:lang w:val="nl-NL"/>
              </w:rPr>
            </w:pPr>
            <w:r>
              <w:rPr>
                <w:rFonts w:eastAsia="Times New Roman" w:cs="Times New Roman"/>
                <w:b/>
                <w:i/>
                <w:color w:val="000000"/>
                <w:sz w:val="24"/>
                <w:szCs w:val="24"/>
                <w:lang w:val="nl-NL"/>
              </w:rPr>
              <w:t xml:space="preserve"> </w:t>
            </w:r>
            <w:r w:rsidR="00952825" w:rsidRPr="00952825">
              <w:rPr>
                <w:rFonts w:eastAsia="Times New Roman" w:cs="Times New Roman"/>
                <w:b/>
                <w:i/>
                <w:color w:val="000000"/>
                <w:sz w:val="24"/>
                <w:szCs w:val="24"/>
                <w:lang w:val="nl-NL"/>
              </w:rPr>
              <w:t>Nơi nhận:</w:t>
            </w:r>
          </w:p>
          <w:p w14:paraId="56520505" w14:textId="773ADB1A" w:rsidR="00952825" w:rsidRPr="00E3531D" w:rsidRDefault="006B79A0" w:rsidP="00952825">
            <w:pPr>
              <w:spacing w:after="0" w:line="288" w:lineRule="auto"/>
              <w:jc w:val="both"/>
              <w:rPr>
                <w:rFonts w:eastAsia="Times New Roman" w:cs="Times New Roman"/>
                <w:color w:val="000000"/>
                <w:sz w:val="22"/>
                <w:szCs w:val="24"/>
                <w:lang w:val="nl-NL"/>
              </w:rPr>
            </w:pPr>
            <w:r w:rsidRPr="00E3531D">
              <w:rPr>
                <w:rFonts w:eastAsia="Times New Roman" w:cs="Times New Roman"/>
                <w:color w:val="000000"/>
                <w:sz w:val="22"/>
                <w:szCs w:val="24"/>
                <w:lang w:val="nl-NL"/>
              </w:rPr>
              <w:t>- TT</w:t>
            </w:r>
            <w:r w:rsidR="00952825" w:rsidRPr="00E3531D">
              <w:rPr>
                <w:rFonts w:eastAsia="Times New Roman" w:cs="Times New Roman"/>
                <w:color w:val="000000"/>
                <w:sz w:val="22"/>
                <w:szCs w:val="24"/>
                <w:lang w:val="nl-NL"/>
              </w:rPr>
              <w:t xml:space="preserve"> Đảng ủy, HĐND </w:t>
            </w:r>
            <w:r w:rsidRPr="00E3531D">
              <w:rPr>
                <w:rFonts w:eastAsia="Times New Roman" w:cs="Times New Roman"/>
                <w:color w:val="000000"/>
                <w:sz w:val="22"/>
                <w:szCs w:val="24"/>
                <w:lang w:val="nl-NL"/>
              </w:rPr>
              <w:t>TT</w:t>
            </w:r>
            <w:r w:rsidR="00952825" w:rsidRPr="00E3531D">
              <w:rPr>
                <w:rFonts w:eastAsia="Times New Roman" w:cs="Times New Roman"/>
                <w:color w:val="000000"/>
                <w:sz w:val="22"/>
                <w:szCs w:val="24"/>
                <w:lang w:val="nl-NL"/>
              </w:rPr>
              <w:t xml:space="preserve"> (Bc/);</w:t>
            </w:r>
          </w:p>
          <w:p w14:paraId="1ED3B2F0" w14:textId="27F461B1" w:rsidR="00952825" w:rsidRPr="006B79A0" w:rsidRDefault="00952825" w:rsidP="00952825">
            <w:pPr>
              <w:spacing w:after="0" w:line="288" w:lineRule="auto"/>
              <w:jc w:val="both"/>
              <w:rPr>
                <w:rFonts w:eastAsia="Times New Roman" w:cs="Times New Roman"/>
                <w:color w:val="000000"/>
                <w:sz w:val="22"/>
                <w:szCs w:val="24"/>
              </w:rPr>
            </w:pPr>
            <w:r w:rsidRPr="006B79A0">
              <w:rPr>
                <w:rFonts w:eastAsia="Times New Roman" w:cs="Times New Roman"/>
                <w:color w:val="000000"/>
                <w:sz w:val="22"/>
                <w:szCs w:val="24"/>
              </w:rPr>
              <w:t>- Đài truyển thanh (t/h)</w:t>
            </w:r>
            <w:r w:rsidR="006B79A0">
              <w:rPr>
                <w:rFonts w:eastAsia="Times New Roman" w:cs="Times New Roman"/>
                <w:color w:val="000000"/>
                <w:sz w:val="22"/>
                <w:szCs w:val="24"/>
              </w:rPr>
              <w:t>;</w:t>
            </w:r>
          </w:p>
          <w:p w14:paraId="23976BC8" w14:textId="43F73E1D" w:rsidR="00952825" w:rsidRPr="00952825" w:rsidRDefault="006B79A0" w:rsidP="006B79A0">
            <w:pPr>
              <w:spacing w:after="0" w:line="288" w:lineRule="auto"/>
              <w:jc w:val="both"/>
              <w:rPr>
                <w:rFonts w:eastAsia="Times New Roman" w:cs="Times New Roman"/>
                <w:color w:val="000000"/>
                <w:szCs w:val="28"/>
              </w:rPr>
            </w:pPr>
            <w:r>
              <w:rPr>
                <w:rFonts w:eastAsia="Times New Roman" w:cs="Times New Roman"/>
                <w:color w:val="000000"/>
                <w:sz w:val="22"/>
                <w:szCs w:val="24"/>
              </w:rPr>
              <w:t>- Lưu</w:t>
            </w:r>
            <w:r w:rsidR="0065048B">
              <w:rPr>
                <w:rFonts w:eastAsia="Times New Roman" w:cs="Times New Roman"/>
                <w:color w:val="000000"/>
                <w:sz w:val="22"/>
                <w:szCs w:val="24"/>
              </w:rPr>
              <w:t>:</w:t>
            </w:r>
            <w:r>
              <w:rPr>
                <w:rFonts w:eastAsia="Times New Roman" w:cs="Times New Roman"/>
                <w:color w:val="000000"/>
                <w:sz w:val="22"/>
                <w:szCs w:val="24"/>
              </w:rPr>
              <w:t xml:space="preserve"> VT</w:t>
            </w:r>
            <w:r w:rsidR="00952825" w:rsidRPr="00952825">
              <w:rPr>
                <w:rFonts w:eastAsia="Times New Roman" w:cs="Times New Roman"/>
                <w:color w:val="000000"/>
                <w:sz w:val="24"/>
                <w:szCs w:val="24"/>
              </w:rPr>
              <w:t>.</w:t>
            </w:r>
          </w:p>
        </w:tc>
        <w:tc>
          <w:tcPr>
            <w:tcW w:w="6040" w:type="dxa"/>
          </w:tcPr>
          <w:p w14:paraId="030E9EC4" w14:textId="3EAAD248" w:rsidR="00952825" w:rsidRPr="00952825" w:rsidRDefault="00952825" w:rsidP="00952825">
            <w:pPr>
              <w:spacing w:after="0" w:line="288" w:lineRule="auto"/>
              <w:rPr>
                <w:rFonts w:eastAsia="Times New Roman" w:cs="Times New Roman"/>
                <w:b/>
                <w:color w:val="000000"/>
                <w:szCs w:val="28"/>
              </w:rPr>
            </w:pPr>
            <w:r w:rsidRPr="00952825">
              <w:rPr>
                <w:rFonts w:eastAsia="Times New Roman" w:cs="Times New Roman"/>
                <w:b/>
                <w:color w:val="000000"/>
                <w:szCs w:val="28"/>
              </w:rPr>
              <w:t xml:space="preserve">                         </w:t>
            </w:r>
            <w:r w:rsidR="00E93A53">
              <w:rPr>
                <w:rFonts w:eastAsia="Times New Roman" w:cs="Times New Roman"/>
                <w:b/>
                <w:color w:val="000000"/>
                <w:szCs w:val="28"/>
              </w:rPr>
              <w:t xml:space="preserve">KT. </w:t>
            </w:r>
            <w:r w:rsidRPr="00952825">
              <w:rPr>
                <w:rFonts w:eastAsia="Times New Roman" w:cs="Times New Roman"/>
                <w:b/>
                <w:color w:val="000000"/>
                <w:szCs w:val="28"/>
              </w:rPr>
              <w:t>CHỦ TỊCH</w:t>
            </w:r>
          </w:p>
          <w:p w14:paraId="26C027A0" w14:textId="52F9C21F" w:rsidR="00687A45" w:rsidRPr="00E93A53" w:rsidRDefault="00952825" w:rsidP="00952825">
            <w:pPr>
              <w:tabs>
                <w:tab w:val="left" w:pos="240"/>
                <w:tab w:val="center" w:pos="2449"/>
              </w:tabs>
              <w:spacing w:after="0" w:line="288" w:lineRule="auto"/>
              <w:rPr>
                <w:rFonts w:eastAsia="Times New Roman" w:cs="Times New Roman"/>
                <w:b/>
                <w:noProof/>
                <w:szCs w:val="28"/>
              </w:rPr>
            </w:pPr>
            <w:r w:rsidRPr="00952825">
              <w:rPr>
                <w:rFonts w:ascii=".VnTime" w:eastAsia="Times New Roman" w:hAnsi=".VnTime" w:cs="Times New Roman"/>
                <w:noProof/>
                <w:szCs w:val="28"/>
              </w:rPr>
              <w:tab/>
              <w:t xml:space="preserve">       </w:t>
            </w:r>
            <w:r w:rsidRPr="00952825">
              <w:rPr>
                <w:rFonts w:ascii=".VnTime" w:eastAsia="Times New Roman" w:hAnsi=".VnTime" w:cs="Times New Roman"/>
                <w:noProof/>
                <w:szCs w:val="28"/>
              </w:rPr>
              <w:tab/>
            </w:r>
            <w:r w:rsidR="00E93A53">
              <w:rPr>
                <w:rFonts w:ascii=".VnTime" w:eastAsia="Times New Roman" w:hAnsi=".VnTime" w:cs="Times New Roman"/>
                <w:noProof/>
                <w:szCs w:val="28"/>
              </w:rPr>
              <w:t xml:space="preserve">       </w:t>
            </w:r>
            <w:r w:rsidR="00D70677">
              <w:rPr>
                <w:rFonts w:ascii=".VnTime" w:eastAsia="Times New Roman" w:hAnsi=".VnTime" w:cs="Times New Roman"/>
                <w:noProof/>
                <w:szCs w:val="28"/>
              </w:rPr>
              <w:t xml:space="preserve"> </w:t>
            </w:r>
            <w:bookmarkStart w:id="0" w:name="_GoBack"/>
            <w:bookmarkEnd w:id="0"/>
            <w:r w:rsidR="00E93A53">
              <w:rPr>
                <w:rFonts w:ascii=".VnTime" w:eastAsia="Times New Roman" w:hAnsi=".VnTime" w:cs="Times New Roman"/>
                <w:noProof/>
                <w:szCs w:val="28"/>
              </w:rPr>
              <w:t xml:space="preserve"> </w:t>
            </w:r>
            <w:r w:rsidR="00E93A53" w:rsidRPr="00E93A53">
              <w:rPr>
                <w:rFonts w:eastAsia="Times New Roman" w:cs="Times New Roman"/>
                <w:b/>
                <w:noProof/>
                <w:szCs w:val="28"/>
              </w:rPr>
              <w:t>PHÓ CHỦ TỊCH</w:t>
            </w:r>
          </w:p>
          <w:p w14:paraId="314E3D3F" w14:textId="77777777" w:rsidR="00D013E7" w:rsidRDefault="00D013E7" w:rsidP="00952825">
            <w:pPr>
              <w:tabs>
                <w:tab w:val="left" w:pos="240"/>
                <w:tab w:val="center" w:pos="2449"/>
              </w:tabs>
              <w:spacing w:after="0" w:line="288" w:lineRule="auto"/>
              <w:rPr>
                <w:rFonts w:ascii=".VnTime" w:eastAsia="Times New Roman" w:hAnsi=".VnTime" w:cs="Times New Roman"/>
                <w:noProof/>
                <w:szCs w:val="28"/>
              </w:rPr>
            </w:pPr>
          </w:p>
          <w:p w14:paraId="04833D79" w14:textId="77777777" w:rsidR="006B79A0" w:rsidRDefault="006B79A0" w:rsidP="00952825">
            <w:pPr>
              <w:tabs>
                <w:tab w:val="left" w:pos="240"/>
                <w:tab w:val="center" w:pos="2449"/>
              </w:tabs>
              <w:spacing w:after="0" w:line="288" w:lineRule="auto"/>
              <w:rPr>
                <w:rFonts w:ascii=".VnTime" w:eastAsia="Times New Roman" w:hAnsi=".VnTime" w:cs="Times New Roman"/>
                <w:noProof/>
                <w:szCs w:val="28"/>
              </w:rPr>
            </w:pPr>
          </w:p>
          <w:p w14:paraId="583D96B5" w14:textId="77777777" w:rsidR="00E93A53" w:rsidRDefault="00E93A53" w:rsidP="00E93A53">
            <w:pPr>
              <w:spacing w:after="0" w:line="288" w:lineRule="auto"/>
              <w:rPr>
                <w:rFonts w:ascii=".VnTime" w:eastAsia="Times New Roman" w:hAnsi=".VnTime" w:cs="Times New Roman"/>
                <w:noProof/>
                <w:szCs w:val="28"/>
              </w:rPr>
            </w:pPr>
            <w:r>
              <w:rPr>
                <w:rFonts w:ascii=".VnTime" w:eastAsia="Times New Roman" w:hAnsi=".VnTime" w:cs="Times New Roman"/>
                <w:noProof/>
                <w:szCs w:val="28"/>
              </w:rPr>
              <w:t xml:space="preserve">                          </w:t>
            </w:r>
          </w:p>
          <w:p w14:paraId="6A7D766D" w14:textId="03A7AF39" w:rsidR="00952825" w:rsidRPr="00D70677" w:rsidRDefault="00E93A53" w:rsidP="00E93A53">
            <w:pPr>
              <w:spacing w:after="0" w:line="288" w:lineRule="auto"/>
              <w:rPr>
                <w:rFonts w:eastAsia="Times New Roman" w:cs="Times New Roman"/>
                <w:b/>
                <w:color w:val="000000"/>
                <w:szCs w:val="28"/>
              </w:rPr>
            </w:pPr>
            <w:r>
              <w:rPr>
                <w:rFonts w:ascii=".VnTime" w:eastAsia="Times New Roman" w:hAnsi=".VnTime" w:cs="Times New Roman"/>
                <w:noProof/>
                <w:szCs w:val="28"/>
              </w:rPr>
              <w:t xml:space="preserve">                         </w:t>
            </w:r>
            <w:r w:rsidRPr="00D70677">
              <w:rPr>
                <w:rFonts w:eastAsia="Times New Roman" w:cs="Times New Roman"/>
                <w:noProof/>
                <w:szCs w:val="28"/>
              </w:rPr>
              <w:t xml:space="preserve"> </w:t>
            </w:r>
            <w:r w:rsidR="00D70677" w:rsidRPr="00D70677">
              <w:rPr>
                <w:rFonts w:eastAsia="Times New Roman" w:cs="Times New Roman"/>
                <w:b/>
                <w:noProof/>
                <w:szCs w:val="28"/>
              </w:rPr>
              <w:t>LÊ</w:t>
            </w:r>
            <w:r w:rsidR="00D70677">
              <w:rPr>
                <w:rFonts w:eastAsia="Times New Roman" w:cs="Times New Roman"/>
                <w:b/>
                <w:noProof/>
                <w:szCs w:val="28"/>
              </w:rPr>
              <w:t xml:space="preserve"> QUANG HIẾU</w:t>
            </w:r>
          </w:p>
          <w:p w14:paraId="6A353166" w14:textId="77777777" w:rsidR="00952825" w:rsidRPr="00952825" w:rsidRDefault="00952825" w:rsidP="00952825">
            <w:pPr>
              <w:spacing w:after="0" w:line="288" w:lineRule="auto"/>
              <w:jc w:val="center"/>
              <w:rPr>
                <w:rFonts w:eastAsia="Times New Roman" w:cs="Times New Roman"/>
                <w:b/>
                <w:color w:val="000000"/>
                <w:szCs w:val="28"/>
              </w:rPr>
            </w:pPr>
            <w:r w:rsidRPr="00952825">
              <w:rPr>
                <w:rFonts w:eastAsia="Times New Roman" w:cs="Times New Roman"/>
                <w:b/>
                <w:color w:val="000000"/>
                <w:szCs w:val="28"/>
              </w:rPr>
              <w:t xml:space="preserve"> </w:t>
            </w:r>
          </w:p>
        </w:tc>
      </w:tr>
    </w:tbl>
    <w:p w14:paraId="1894E98C" w14:textId="4DCB8CA6" w:rsidR="00CD7E53" w:rsidRPr="001C3B2B" w:rsidRDefault="00CD7E53">
      <w:pPr>
        <w:rPr>
          <w:b/>
          <w:color w:val="FF0000"/>
        </w:rPr>
      </w:pPr>
    </w:p>
    <w:sectPr w:rsidR="00CD7E53" w:rsidRPr="001C3B2B" w:rsidSect="00D75EB6">
      <w:headerReference w:type="default" r:id="rId7"/>
      <w:pgSz w:w="11907" w:h="16839" w:code="9"/>
      <w:pgMar w:top="709" w:right="141" w:bottom="709"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679BB" w14:textId="77777777" w:rsidR="004D5992" w:rsidRDefault="004D5992" w:rsidP="005E09AF">
      <w:pPr>
        <w:spacing w:after="0" w:line="240" w:lineRule="auto"/>
      </w:pPr>
      <w:r>
        <w:separator/>
      </w:r>
    </w:p>
  </w:endnote>
  <w:endnote w:type="continuationSeparator" w:id="0">
    <w:p w14:paraId="34372655" w14:textId="77777777" w:rsidR="004D5992" w:rsidRDefault="004D5992" w:rsidP="005E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9D04" w14:textId="77777777" w:rsidR="004D5992" w:rsidRDefault="004D5992" w:rsidP="005E09AF">
      <w:pPr>
        <w:spacing w:after="0" w:line="240" w:lineRule="auto"/>
      </w:pPr>
      <w:r>
        <w:separator/>
      </w:r>
    </w:p>
  </w:footnote>
  <w:footnote w:type="continuationSeparator" w:id="0">
    <w:p w14:paraId="1C1F7402" w14:textId="77777777" w:rsidR="004D5992" w:rsidRDefault="004D5992" w:rsidP="005E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97453"/>
      <w:docPartObj>
        <w:docPartGallery w:val="Page Numbers (Top of Page)"/>
        <w:docPartUnique/>
      </w:docPartObj>
    </w:sdtPr>
    <w:sdtEndPr>
      <w:rPr>
        <w:noProof/>
      </w:rPr>
    </w:sdtEndPr>
    <w:sdtContent>
      <w:p w14:paraId="29A974DA" w14:textId="16C0EA11" w:rsidR="00C635A2" w:rsidRDefault="00C635A2">
        <w:pPr>
          <w:pStyle w:val="Header"/>
          <w:jc w:val="center"/>
        </w:pPr>
        <w:r>
          <w:fldChar w:fldCharType="begin"/>
        </w:r>
        <w:r>
          <w:instrText xml:space="preserve"> PAGE   \* MERGEFORMAT </w:instrText>
        </w:r>
        <w:r>
          <w:fldChar w:fldCharType="separate"/>
        </w:r>
        <w:r w:rsidR="00D70677">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6D"/>
    <w:rsid w:val="0001472F"/>
    <w:rsid w:val="0007019C"/>
    <w:rsid w:val="000A22EB"/>
    <w:rsid w:val="000E16BB"/>
    <w:rsid w:val="000E59A8"/>
    <w:rsid w:val="000F2314"/>
    <w:rsid w:val="000F2631"/>
    <w:rsid w:val="00100499"/>
    <w:rsid w:val="00110C82"/>
    <w:rsid w:val="001A402F"/>
    <w:rsid w:val="001A5FCD"/>
    <w:rsid w:val="001C3B2B"/>
    <w:rsid w:val="001D19EF"/>
    <w:rsid w:val="00215D8D"/>
    <w:rsid w:val="00242370"/>
    <w:rsid w:val="00265631"/>
    <w:rsid w:val="002B4B33"/>
    <w:rsid w:val="002C26E8"/>
    <w:rsid w:val="003C3074"/>
    <w:rsid w:val="003D42CC"/>
    <w:rsid w:val="003F761B"/>
    <w:rsid w:val="004441AC"/>
    <w:rsid w:val="004573F9"/>
    <w:rsid w:val="00465A28"/>
    <w:rsid w:val="00497217"/>
    <w:rsid w:val="004D5992"/>
    <w:rsid w:val="004D5E48"/>
    <w:rsid w:val="004D7333"/>
    <w:rsid w:val="004E773F"/>
    <w:rsid w:val="004F151D"/>
    <w:rsid w:val="00524602"/>
    <w:rsid w:val="00574B7A"/>
    <w:rsid w:val="00587575"/>
    <w:rsid w:val="005C6CE9"/>
    <w:rsid w:val="005E09AF"/>
    <w:rsid w:val="0065048B"/>
    <w:rsid w:val="00677804"/>
    <w:rsid w:val="006842E0"/>
    <w:rsid w:val="00687A45"/>
    <w:rsid w:val="0069117C"/>
    <w:rsid w:val="006B79A0"/>
    <w:rsid w:val="006E4FD1"/>
    <w:rsid w:val="00713A34"/>
    <w:rsid w:val="007A52AC"/>
    <w:rsid w:val="007C578D"/>
    <w:rsid w:val="007E0957"/>
    <w:rsid w:val="007F2DE1"/>
    <w:rsid w:val="0080719B"/>
    <w:rsid w:val="00841443"/>
    <w:rsid w:val="008701C5"/>
    <w:rsid w:val="00896B17"/>
    <w:rsid w:val="008C3EDA"/>
    <w:rsid w:val="008C6A7E"/>
    <w:rsid w:val="00915834"/>
    <w:rsid w:val="00940F6A"/>
    <w:rsid w:val="009413AE"/>
    <w:rsid w:val="00942FE0"/>
    <w:rsid w:val="00943878"/>
    <w:rsid w:val="00946CE7"/>
    <w:rsid w:val="00952825"/>
    <w:rsid w:val="00961924"/>
    <w:rsid w:val="009868A9"/>
    <w:rsid w:val="009A0D0D"/>
    <w:rsid w:val="00A024ED"/>
    <w:rsid w:val="00A31369"/>
    <w:rsid w:val="00A31859"/>
    <w:rsid w:val="00A359D6"/>
    <w:rsid w:val="00A4697C"/>
    <w:rsid w:val="00A472CE"/>
    <w:rsid w:val="00A56EA1"/>
    <w:rsid w:val="00AC4AB9"/>
    <w:rsid w:val="00AE09B3"/>
    <w:rsid w:val="00AF0848"/>
    <w:rsid w:val="00B147A1"/>
    <w:rsid w:val="00B15BBE"/>
    <w:rsid w:val="00B50642"/>
    <w:rsid w:val="00B60CC3"/>
    <w:rsid w:val="00B656D2"/>
    <w:rsid w:val="00B71068"/>
    <w:rsid w:val="00BB4136"/>
    <w:rsid w:val="00C049D2"/>
    <w:rsid w:val="00C356DE"/>
    <w:rsid w:val="00C635A2"/>
    <w:rsid w:val="00C75DB6"/>
    <w:rsid w:val="00C77DB9"/>
    <w:rsid w:val="00CB06DD"/>
    <w:rsid w:val="00CD7E53"/>
    <w:rsid w:val="00CE046D"/>
    <w:rsid w:val="00CF5C10"/>
    <w:rsid w:val="00D013E7"/>
    <w:rsid w:val="00D12D6B"/>
    <w:rsid w:val="00D1674D"/>
    <w:rsid w:val="00D65B7B"/>
    <w:rsid w:val="00D67984"/>
    <w:rsid w:val="00D70677"/>
    <w:rsid w:val="00D75EB6"/>
    <w:rsid w:val="00D77485"/>
    <w:rsid w:val="00D95414"/>
    <w:rsid w:val="00D96966"/>
    <w:rsid w:val="00E12779"/>
    <w:rsid w:val="00E24B8A"/>
    <w:rsid w:val="00E3531D"/>
    <w:rsid w:val="00E51573"/>
    <w:rsid w:val="00E93A53"/>
    <w:rsid w:val="00EA2DF2"/>
    <w:rsid w:val="00EA59FC"/>
    <w:rsid w:val="00EC1E73"/>
    <w:rsid w:val="00EC661E"/>
    <w:rsid w:val="00F546DF"/>
    <w:rsid w:val="00F8148B"/>
    <w:rsid w:val="00FB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46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46D"/>
    <w:rPr>
      <w:rFonts w:eastAsia="Times New Roman" w:cs="Times New Roman"/>
      <w:b/>
      <w:bCs/>
      <w:kern w:val="36"/>
      <w:sz w:val="48"/>
      <w:szCs w:val="48"/>
    </w:rPr>
  </w:style>
  <w:style w:type="paragraph" w:customStyle="1" w:styleId="msonormal0">
    <w:name w:val="msonormal"/>
    <w:basedOn w:val="Normal"/>
    <w:rsid w:val="00CE046D"/>
    <w:pPr>
      <w:spacing w:before="100" w:beforeAutospacing="1" w:after="100" w:afterAutospacing="1" w:line="240" w:lineRule="auto"/>
    </w:pPr>
    <w:rPr>
      <w:rFonts w:eastAsia="Times New Roman" w:cs="Times New Roman"/>
      <w:sz w:val="24"/>
      <w:szCs w:val="24"/>
    </w:rPr>
  </w:style>
  <w:style w:type="paragraph" w:customStyle="1" w:styleId="post-meta">
    <w:name w:val="post-meta"/>
    <w:basedOn w:val="Normal"/>
    <w:rsid w:val="00CE046D"/>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E046D"/>
  </w:style>
  <w:style w:type="character" w:styleId="Hyperlink">
    <w:name w:val="Hyperlink"/>
    <w:basedOn w:val="DefaultParagraphFont"/>
    <w:uiPriority w:val="99"/>
    <w:unhideWhenUsed/>
    <w:rsid w:val="00CE046D"/>
    <w:rPr>
      <w:color w:val="0000FF"/>
      <w:u w:val="single"/>
    </w:rPr>
  </w:style>
  <w:style w:type="character" w:styleId="FollowedHyperlink">
    <w:name w:val="FollowedHyperlink"/>
    <w:basedOn w:val="DefaultParagraphFont"/>
    <w:uiPriority w:val="99"/>
    <w:semiHidden/>
    <w:unhideWhenUsed/>
    <w:rsid w:val="00CE046D"/>
    <w:rPr>
      <w:color w:val="800080"/>
      <w:u w:val="single"/>
    </w:rPr>
  </w:style>
  <w:style w:type="character" w:customStyle="1" w:styleId="tie-date">
    <w:name w:val="tie-date"/>
    <w:basedOn w:val="DefaultParagraphFont"/>
    <w:rsid w:val="00CE046D"/>
  </w:style>
  <w:style w:type="character" w:customStyle="1" w:styleId="post-cats">
    <w:name w:val="post-cats"/>
    <w:basedOn w:val="DefaultParagraphFont"/>
    <w:rsid w:val="00CE046D"/>
  </w:style>
  <w:style w:type="character" w:customStyle="1" w:styleId="post-comments">
    <w:name w:val="post-comments"/>
    <w:basedOn w:val="DefaultParagraphFont"/>
    <w:rsid w:val="00CE046D"/>
  </w:style>
  <w:style w:type="character" w:customStyle="1" w:styleId="post-views">
    <w:name w:val="post-views"/>
    <w:basedOn w:val="DefaultParagraphFont"/>
    <w:rsid w:val="00CE046D"/>
  </w:style>
  <w:style w:type="paragraph" w:styleId="Header">
    <w:name w:val="header"/>
    <w:basedOn w:val="Normal"/>
    <w:link w:val="HeaderChar"/>
    <w:uiPriority w:val="99"/>
    <w:unhideWhenUsed/>
    <w:rsid w:val="005E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AF"/>
  </w:style>
  <w:style w:type="paragraph" w:styleId="Footer">
    <w:name w:val="footer"/>
    <w:basedOn w:val="Normal"/>
    <w:link w:val="FooterChar"/>
    <w:uiPriority w:val="99"/>
    <w:unhideWhenUsed/>
    <w:rsid w:val="005E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AF"/>
  </w:style>
  <w:style w:type="paragraph" w:styleId="BalloonText">
    <w:name w:val="Balloon Text"/>
    <w:basedOn w:val="Normal"/>
    <w:link w:val="BalloonTextChar"/>
    <w:uiPriority w:val="99"/>
    <w:semiHidden/>
    <w:unhideWhenUsed/>
    <w:rsid w:val="0095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25"/>
    <w:rPr>
      <w:rFonts w:ascii="Tahoma" w:hAnsi="Tahoma" w:cs="Tahoma"/>
      <w:sz w:val="16"/>
      <w:szCs w:val="16"/>
    </w:rPr>
  </w:style>
  <w:style w:type="paragraph" w:customStyle="1" w:styleId="CharCharCharChar">
    <w:name w:val="Char Char Char Char"/>
    <w:basedOn w:val="Normal"/>
    <w:rsid w:val="007F2DE1"/>
    <w:pPr>
      <w:spacing w:line="240" w:lineRule="exact"/>
    </w:pPr>
    <w:rPr>
      <w:rFonts w:ascii=".VnAvant" w:eastAsia="Batang" w:hAnsi=".VnAvant" w:cs=".VnAvan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46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46D"/>
    <w:rPr>
      <w:rFonts w:eastAsia="Times New Roman" w:cs="Times New Roman"/>
      <w:b/>
      <w:bCs/>
      <w:kern w:val="36"/>
      <w:sz w:val="48"/>
      <w:szCs w:val="48"/>
    </w:rPr>
  </w:style>
  <w:style w:type="paragraph" w:customStyle="1" w:styleId="msonormal0">
    <w:name w:val="msonormal"/>
    <w:basedOn w:val="Normal"/>
    <w:rsid w:val="00CE046D"/>
    <w:pPr>
      <w:spacing w:before="100" w:beforeAutospacing="1" w:after="100" w:afterAutospacing="1" w:line="240" w:lineRule="auto"/>
    </w:pPr>
    <w:rPr>
      <w:rFonts w:eastAsia="Times New Roman" w:cs="Times New Roman"/>
      <w:sz w:val="24"/>
      <w:szCs w:val="24"/>
    </w:rPr>
  </w:style>
  <w:style w:type="paragraph" w:customStyle="1" w:styleId="post-meta">
    <w:name w:val="post-meta"/>
    <w:basedOn w:val="Normal"/>
    <w:rsid w:val="00CE046D"/>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E046D"/>
  </w:style>
  <w:style w:type="character" w:styleId="Hyperlink">
    <w:name w:val="Hyperlink"/>
    <w:basedOn w:val="DefaultParagraphFont"/>
    <w:uiPriority w:val="99"/>
    <w:unhideWhenUsed/>
    <w:rsid w:val="00CE046D"/>
    <w:rPr>
      <w:color w:val="0000FF"/>
      <w:u w:val="single"/>
    </w:rPr>
  </w:style>
  <w:style w:type="character" w:styleId="FollowedHyperlink">
    <w:name w:val="FollowedHyperlink"/>
    <w:basedOn w:val="DefaultParagraphFont"/>
    <w:uiPriority w:val="99"/>
    <w:semiHidden/>
    <w:unhideWhenUsed/>
    <w:rsid w:val="00CE046D"/>
    <w:rPr>
      <w:color w:val="800080"/>
      <w:u w:val="single"/>
    </w:rPr>
  </w:style>
  <w:style w:type="character" w:customStyle="1" w:styleId="tie-date">
    <w:name w:val="tie-date"/>
    <w:basedOn w:val="DefaultParagraphFont"/>
    <w:rsid w:val="00CE046D"/>
  </w:style>
  <w:style w:type="character" w:customStyle="1" w:styleId="post-cats">
    <w:name w:val="post-cats"/>
    <w:basedOn w:val="DefaultParagraphFont"/>
    <w:rsid w:val="00CE046D"/>
  </w:style>
  <w:style w:type="character" w:customStyle="1" w:styleId="post-comments">
    <w:name w:val="post-comments"/>
    <w:basedOn w:val="DefaultParagraphFont"/>
    <w:rsid w:val="00CE046D"/>
  </w:style>
  <w:style w:type="character" w:customStyle="1" w:styleId="post-views">
    <w:name w:val="post-views"/>
    <w:basedOn w:val="DefaultParagraphFont"/>
    <w:rsid w:val="00CE046D"/>
  </w:style>
  <w:style w:type="paragraph" w:styleId="Header">
    <w:name w:val="header"/>
    <w:basedOn w:val="Normal"/>
    <w:link w:val="HeaderChar"/>
    <w:uiPriority w:val="99"/>
    <w:unhideWhenUsed/>
    <w:rsid w:val="005E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AF"/>
  </w:style>
  <w:style w:type="paragraph" w:styleId="Footer">
    <w:name w:val="footer"/>
    <w:basedOn w:val="Normal"/>
    <w:link w:val="FooterChar"/>
    <w:uiPriority w:val="99"/>
    <w:unhideWhenUsed/>
    <w:rsid w:val="005E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AF"/>
  </w:style>
  <w:style w:type="paragraph" w:styleId="BalloonText">
    <w:name w:val="Balloon Text"/>
    <w:basedOn w:val="Normal"/>
    <w:link w:val="BalloonTextChar"/>
    <w:uiPriority w:val="99"/>
    <w:semiHidden/>
    <w:unhideWhenUsed/>
    <w:rsid w:val="0095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25"/>
    <w:rPr>
      <w:rFonts w:ascii="Tahoma" w:hAnsi="Tahoma" w:cs="Tahoma"/>
      <w:sz w:val="16"/>
      <w:szCs w:val="16"/>
    </w:rPr>
  </w:style>
  <w:style w:type="paragraph" w:customStyle="1" w:styleId="CharCharCharChar">
    <w:name w:val="Char Char Char Char"/>
    <w:basedOn w:val="Normal"/>
    <w:rsid w:val="007F2DE1"/>
    <w:pPr>
      <w:spacing w:line="240" w:lineRule="exact"/>
    </w:pPr>
    <w:rPr>
      <w:rFonts w:ascii=".VnAvant" w:eastAsia="Batang" w:hAnsi=".VnAvant" w:cs=".VnAv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44012">
      <w:bodyDiv w:val="1"/>
      <w:marLeft w:val="0"/>
      <w:marRight w:val="0"/>
      <w:marTop w:val="0"/>
      <w:marBottom w:val="0"/>
      <w:divBdr>
        <w:top w:val="none" w:sz="0" w:space="0" w:color="auto"/>
        <w:left w:val="none" w:sz="0" w:space="0" w:color="auto"/>
        <w:bottom w:val="none" w:sz="0" w:space="0" w:color="auto"/>
        <w:right w:val="none" w:sz="0" w:space="0" w:color="auto"/>
      </w:divBdr>
      <w:divsChild>
        <w:div w:id="27290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E8ADC-8289-4B7C-8EC8-AB01B97412A3}"/>
</file>

<file path=customXml/itemProps2.xml><?xml version="1.0" encoding="utf-8"?>
<ds:datastoreItem xmlns:ds="http://schemas.openxmlformats.org/officeDocument/2006/customXml" ds:itemID="{0BB6B4FC-2BAA-42CF-A16D-6DD55C055844}"/>
</file>

<file path=customXml/itemProps3.xml><?xml version="1.0" encoding="utf-8"?>
<ds:datastoreItem xmlns:ds="http://schemas.openxmlformats.org/officeDocument/2006/customXml" ds:itemID="{2C838627-E165-4D4D-855B-EA9186F36158}"/>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TRƯƠNG KHẮC ĐẠT</dc:creator>
  <cp:lastModifiedBy>HoangLan</cp:lastModifiedBy>
  <cp:revision>2</cp:revision>
  <cp:lastPrinted>2022-12-26T04:09:00Z</cp:lastPrinted>
  <dcterms:created xsi:type="dcterms:W3CDTF">2023-02-08T08:41:00Z</dcterms:created>
  <dcterms:modified xsi:type="dcterms:W3CDTF">2023-02-08T08:41:00Z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